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8E" w:rsidRPr="00DE7A1B" w:rsidRDefault="00A51F8E" w:rsidP="00A51F8E">
      <w:pPr>
        <w:rPr>
          <w:rFonts w:ascii="Times New Roman" w:hAnsi="Times New Roman" w:cs="Times New Roman"/>
          <w:spacing w:val="0"/>
          <w:sz w:val="24"/>
          <w:szCs w:val="24"/>
        </w:rPr>
      </w:pPr>
    </w:p>
    <w:p w:rsidR="00DE7A1B" w:rsidRDefault="00DE7A1B" w:rsidP="00DE7A1B">
      <w:pPr>
        <w:jc w:val="center"/>
        <w:rPr>
          <w:rFonts w:ascii="Times New Roman" w:hAnsi="Times New Roman" w:cs="Times New Roman"/>
          <w:spacing w:val="0"/>
          <w:sz w:val="24"/>
          <w:szCs w:val="24"/>
        </w:rPr>
      </w:pPr>
    </w:p>
    <w:p w:rsidR="00DE7A1B" w:rsidRPr="00DE7A1B" w:rsidRDefault="00DE7A1B" w:rsidP="00DE7A1B">
      <w:pPr>
        <w:ind w:left="4320" w:firstLine="720"/>
        <w:jc w:val="center"/>
        <w:rPr>
          <w:rFonts w:ascii="Times New Roman" w:hAnsi="Times New Roman" w:cs="Times New Roman"/>
          <w:spacing w:val="0"/>
          <w:sz w:val="24"/>
          <w:szCs w:val="24"/>
        </w:rPr>
      </w:pPr>
      <w:r>
        <w:rPr>
          <w:rFonts w:ascii="Times New Roman" w:hAnsi="Times New Roman" w:cs="Times New Roman"/>
          <w:spacing w:val="0"/>
          <w:sz w:val="24"/>
          <w:szCs w:val="24"/>
        </w:rPr>
        <w:t>Αθήνα, 30 Σεπτεμβρίου 2014</w:t>
      </w:r>
    </w:p>
    <w:p w:rsidR="00DE7A1B" w:rsidRDefault="00DE7A1B" w:rsidP="00DE7A1B">
      <w:pPr>
        <w:jc w:val="center"/>
        <w:rPr>
          <w:rFonts w:ascii="Times New Roman" w:hAnsi="Times New Roman" w:cs="Times New Roman"/>
          <w:spacing w:val="0"/>
          <w:sz w:val="24"/>
          <w:szCs w:val="24"/>
        </w:rPr>
      </w:pPr>
    </w:p>
    <w:p w:rsidR="00DE7A1B" w:rsidRPr="00DE7A1B" w:rsidRDefault="00DE7A1B" w:rsidP="00DE7A1B">
      <w:pPr>
        <w:jc w:val="center"/>
        <w:rPr>
          <w:rFonts w:ascii="Times New Roman" w:hAnsi="Times New Roman" w:cs="Times New Roman"/>
          <w:spacing w:val="0"/>
          <w:sz w:val="24"/>
          <w:szCs w:val="24"/>
        </w:rPr>
      </w:pPr>
      <w:r w:rsidRPr="00DE7A1B">
        <w:rPr>
          <w:rFonts w:ascii="Times New Roman" w:hAnsi="Times New Roman" w:cs="Times New Roman"/>
          <w:spacing w:val="0"/>
          <w:sz w:val="24"/>
          <w:szCs w:val="24"/>
        </w:rPr>
        <w:t>Δελτίο Τύπου</w:t>
      </w:r>
    </w:p>
    <w:p w:rsidR="00DE7A1B" w:rsidRPr="00DE7A1B" w:rsidRDefault="00DE7A1B" w:rsidP="00DE7A1B">
      <w:pPr>
        <w:jc w:val="center"/>
        <w:rPr>
          <w:rFonts w:ascii="Times New Roman" w:hAnsi="Times New Roman" w:cs="Times New Roman"/>
          <w:spacing w:val="0"/>
          <w:sz w:val="24"/>
          <w:szCs w:val="24"/>
        </w:rPr>
      </w:pPr>
    </w:p>
    <w:p w:rsidR="00DE7A1B" w:rsidRPr="00DE7A1B" w:rsidRDefault="00DE7A1B" w:rsidP="00DE7A1B">
      <w:pPr>
        <w:jc w:val="both"/>
        <w:rPr>
          <w:rFonts w:ascii="Times New Roman" w:hAnsi="Times New Roman" w:cs="Times New Roman"/>
          <w:spacing w:val="0"/>
          <w:sz w:val="24"/>
          <w:szCs w:val="24"/>
        </w:rPr>
      </w:pPr>
      <w:r w:rsidRPr="00DE7A1B">
        <w:rPr>
          <w:rFonts w:ascii="Times New Roman" w:hAnsi="Times New Roman" w:cs="Times New Roman"/>
          <w:spacing w:val="0"/>
          <w:sz w:val="24"/>
          <w:szCs w:val="24"/>
        </w:rPr>
        <w:t>Κατά την πρόσφατη συνέντευξη που παραχώρησε ο πρόεδρος της ΕΣΕΕ κ. Βασίλης Κορκίδης στα μέσα μαζικής ενημέρωσης, ανακοίνωσε και επίσημα την απόφαση του Διοικητικού Συμβουλίου της Συνομοσπονδίας, που ελήφθη στις 3 Σεπτεμβρίου, για τη δημιουργία του «Δικηγόρου του Εμπόρου».</w:t>
      </w:r>
    </w:p>
    <w:p w:rsidR="00DE7A1B" w:rsidRPr="00DE7A1B" w:rsidRDefault="00DE7A1B" w:rsidP="00DE7A1B">
      <w:pPr>
        <w:jc w:val="both"/>
        <w:rPr>
          <w:rFonts w:ascii="Times New Roman" w:hAnsi="Times New Roman" w:cs="Times New Roman"/>
          <w:spacing w:val="0"/>
          <w:sz w:val="24"/>
          <w:szCs w:val="24"/>
        </w:rPr>
      </w:pPr>
      <w:r w:rsidRPr="00DE7A1B">
        <w:rPr>
          <w:rFonts w:ascii="Times New Roman" w:hAnsi="Times New Roman" w:cs="Times New Roman"/>
          <w:spacing w:val="0"/>
          <w:sz w:val="24"/>
          <w:szCs w:val="24"/>
        </w:rPr>
        <w:t xml:space="preserve">Όπως γνωρίζετε, η ΕΣΕΕ σε αναζήτηση παροχής περισσότερων υπηρεσιών προς τον πληττόμενο από την κρίση έμπορο/επιχειρηματία, ιδιαίτερα μετά την πολύ επιτυχημένη δράση της Υπηρεσίας Υποστήριξης Μικρομεσαίων Επιχειρήσεων, έχει προχωρήσει σε επαφές με τον «Συνήγορο του Πολίτη», προκειμένου να δημιουργηθεί είτε ως αυτοτελής αρχή, είτε ως τμήμα του «Συνηγόρου του Πολίτη», ο «Συνήγορος του Επιχειρηματία».   Στις αρμοδιότητες αυτής της πρωτοβουλίας, έχουμε προτείνει να είναι η παροχή οδηγιών προς τους επιχειρηματίες, όχι μόνο σε σχέση με τις επαφές και συναλλαγές τους προς το κράτος αλλά και για τις ιδιωτικές τους διαφορές.  </w:t>
      </w:r>
    </w:p>
    <w:p w:rsidR="00DE7A1B" w:rsidRPr="00DE7A1B" w:rsidRDefault="00DE7A1B" w:rsidP="00DE7A1B">
      <w:pPr>
        <w:jc w:val="both"/>
        <w:rPr>
          <w:rFonts w:ascii="Times New Roman" w:hAnsi="Times New Roman" w:cs="Times New Roman"/>
          <w:spacing w:val="0"/>
          <w:sz w:val="24"/>
          <w:szCs w:val="24"/>
        </w:rPr>
      </w:pPr>
      <w:r w:rsidRPr="00DE7A1B">
        <w:rPr>
          <w:rFonts w:ascii="Times New Roman" w:hAnsi="Times New Roman" w:cs="Times New Roman"/>
          <w:spacing w:val="0"/>
          <w:sz w:val="24"/>
          <w:szCs w:val="24"/>
        </w:rPr>
        <w:t>Μέχρι όμως να ολοκληρωθεί ο σχεδιασμός και η ίδρυση του νέου φορέα, το Διοικητικό Συμβούλιο της ΕΣΕΕ αποφάσισε να δημιουργήσει τον «Δικηγόρο του Εμπόρου», όπου η νομική μας υπηρεσία θα προσφέρει κατευθυντήριες οδηγίες προς τους εμπόρους και μικρομεσαίους επιχειρηματίες.</w:t>
      </w:r>
    </w:p>
    <w:p w:rsidR="00DE7A1B" w:rsidRPr="00DE7A1B" w:rsidRDefault="00DE7A1B" w:rsidP="00DE7A1B">
      <w:pPr>
        <w:jc w:val="both"/>
        <w:rPr>
          <w:rFonts w:ascii="Times New Roman" w:hAnsi="Times New Roman" w:cs="Times New Roman"/>
          <w:spacing w:val="0"/>
          <w:sz w:val="24"/>
          <w:szCs w:val="24"/>
        </w:rPr>
      </w:pPr>
      <w:r w:rsidRPr="00DE7A1B">
        <w:rPr>
          <w:rFonts w:ascii="Times New Roman" w:hAnsi="Times New Roman" w:cs="Times New Roman"/>
          <w:spacing w:val="0"/>
          <w:sz w:val="24"/>
          <w:szCs w:val="24"/>
        </w:rPr>
        <w:t>Συγκεκριμένα, η νομική υπηρεσία της Συνομοσπονδίας:</w:t>
      </w:r>
    </w:p>
    <w:p w:rsidR="00DE7A1B" w:rsidRPr="00DE7A1B" w:rsidRDefault="00DE7A1B" w:rsidP="00DE7A1B">
      <w:pPr>
        <w:pStyle w:val="a6"/>
        <w:numPr>
          <w:ilvl w:val="0"/>
          <w:numId w:val="10"/>
        </w:numPr>
        <w:spacing w:line="360" w:lineRule="auto"/>
        <w:jc w:val="both"/>
        <w:rPr>
          <w:rFonts w:ascii="Times New Roman" w:hAnsi="Times New Roman"/>
          <w:sz w:val="24"/>
          <w:szCs w:val="24"/>
        </w:rPr>
      </w:pPr>
      <w:r w:rsidRPr="00DE7A1B">
        <w:rPr>
          <w:rFonts w:ascii="Times New Roman" w:hAnsi="Times New Roman"/>
          <w:sz w:val="24"/>
          <w:szCs w:val="24"/>
        </w:rPr>
        <w:t xml:space="preserve">Κάθε Πέμπτη από 10 </w:t>
      </w:r>
      <w:proofErr w:type="spellStart"/>
      <w:r w:rsidRPr="00DE7A1B">
        <w:rPr>
          <w:rFonts w:ascii="Times New Roman" w:hAnsi="Times New Roman"/>
          <w:sz w:val="24"/>
          <w:szCs w:val="24"/>
        </w:rPr>
        <w:t>π.μ</w:t>
      </w:r>
      <w:proofErr w:type="spellEnd"/>
      <w:r w:rsidRPr="00DE7A1B">
        <w:rPr>
          <w:rFonts w:ascii="Times New Roman" w:hAnsi="Times New Roman"/>
          <w:sz w:val="24"/>
          <w:szCs w:val="24"/>
        </w:rPr>
        <w:t xml:space="preserve">. έως 2 </w:t>
      </w:r>
      <w:proofErr w:type="spellStart"/>
      <w:r w:rsidRPr="00DE7A1B">
        <w:rPr>
          <w:rFonts w:ascii="Times New Roman" w:hAnsi="Times New Roman"/>
          <w:sz w:val="24"/>
          <w:szCs w:val="24"/>
        </w:rPr>
        <w:t>μ.μ</w:t>
      </w:r>
      <w:proofErr w:type="spellEnd"/>
      <w:r w:rsidRPr="00DE7A1B">
        <w:rPr>
          <w:rFonts w:ascii="Times New Roman" w:hAnsi="Times New Roman"/>
          <w:sz w:val="24"/>
          <w:szCs w:val="24"/>
        </w:rPr>
        <w:t>. θα δέχεται τους συναδέλφους στα γραφεία της ΕΣΕΕ (Μητροπόλεως 42, Σύνταγμα – Αθήνα).</w:t>
      </w:r>
    </w:p>
    <w:p w:rsidR="00DE7A1B" w:rsidRPr="00DE7A1B" w:rsidRDefault="00DE7A1B" w:rsidP="00DE7A1B">
      <w:pPr>
        <w:pStyle w:val="a6"/>
        <w:numPr>
          <w:ilvl w:val="0"/>
          <w:numId w:val="10"/>
        </w:numPr>
        <w:spacing w:line="360" w:lineRule="auto"/>
        <w:jc w:val="both"/>
        <w:rPr>
          <w:rFonts w:ascii="Times New Roman" w:hAnsi="Times New Roman"/>
          <w:sz w:val="24"/>
          <w:szCs w:val="24"/>
        </w:rPr>
      </w:pPr>
      <w:r w:rsidRPr="00DE7A1B">
        <w:rPr>
          <w:rFonts w:ascii="Times New Roman" w:hAnsi="Times New Roman"/>
          <w:sz w:val="24"/>
          <w:szCs w:val="24"/>
        </w:rPr>
        <w:t xml:space="preserve">Κάθε Τρίτη, από 10 </w:t>
      </w:r>
      <w:proofErr w:type="spellStart"/>
      <w:r w:rsidRPr="00DE7A1B">
        <w:rPr>
          <w:rFonts w:ascii="Times New Roman" w:hAnsi="Times New Roman"/>
          <w:sz w:val="24"/>
          <w:szCs w:val="24"/>
        </w:rPr>
        <w:t>π.μ</w:t>
      </w:r>
      <w:proofErr w:type="spellEnd"/>
      <w:r w:rsidRPr="00DE7A1B">
        <w:rPr>
          <w:rFonts w:ascii="Times New Roman" w:hAnsi="Times New Roman"/>
          <w:sz w:val="24"/>
          <w:szCs w:val="24"/>
        </w:rPr>
        <w:t xml:space="preserve">. έως 2 </w:t>
      </w:r>
      <w:proofErr w:type="spellStart"/>
      <w:r w:rsidRPr="00DE7A1B">
        <w:rPr>
          <w:rFonts w:ascii="Times New Roman" w:hAnsi="Times New Roman"/>
          <w:sz w:val="24"/>
          <w:szCs w:val="24"/>
        </w:rPr>
        <w:t>μ.μ</w:t>
      </w:r>
      <w:proofErr w:type="spellEnd"/>
      <w:r w:rsidRPr="00DE7A1B">
        <w:rPr>
          <w:rFonts w:ascii="Times New Roman" w:hAnsi="Times New Roman"/>
          <w:sz w:val="24"/>
          <w:szCs w:val="24"/>
        </w:rPr>
        <w:t xml:space="preserve">. θα λειτουργεί διαδικτυακή σύνδεση μέσω </w:t>
      </w:r>
      <w:proofErr w:type="spellStart"/>
      <w:r w:rsidRPr="00DE7A1B">
        <w:rPr>
          <w:rFonts w:ascii="Times New Roman" w:hAnsi="Times New Roman"/>
          <w:sz w:val="24"/>
          <w:szCs w:val="24"/>
        </w:rPr>
        <w:t>skype</w:t>
      </w:r>
      <w:proofErr w:type="spellEnd"/>
      <w:r w:rsidRPr="00DE7A1B">
        <w:rPr>
          <w:rFonts w:ascii="Times New Roman" w:hAnsi="Times New Roman"/>
          <w:sz w:val="24"/>
          <w:szCs w:val="24"/>
        </w:rPr>
        <w:t xml:space="preserve">, για τους συναδέλφους που ενδιαφέρονται, στην διεύθυνση αναζήτησης «Νομική Υπηρεσία ΕΣΕΕ» (στα ελληνικά), ενώ θα έχουν την δυνατότητα να υποβάλλουν τα ερωτήματά τους και εγγράφως στην ηλεκτρονική διεύθυνση </w:t>
      </w:r>
      <w:proofErr w:type="spellStart"/>
      <w:r w:rsidRPr="00DE7A1B">
        <w:rPr>
          <w:rFonts w:ascii="Times New Roman" w:hAnsi="Times New Roman"/>
          <w:sz w:val="24"/>
          <w:szCs w:val="24"/>
        </w:rPr>
        <w:t>diki@esee.gr</w:t>
      </w:r>
      <w:proofErr w:type="spellEnd"/>
      <w:r w:rsidRPr="00DE7A1B">
        <w:rPr>
          <w:rFonts w:ascii="Times New Roman" w:hAnsi="Times New Roman"/>
          <w:sz w:val="24"/>
          <w:szCs w:val="24"/>
        </w:rPr>
        <w:t>.</w:t>
      </w:r>
    </w:p>
    <w:p w:rsidR="00DE7A1B" w:rsidRPr="00DE7A1B" w:rsidRDefault="00DE7A1B" w:rsidP="00DE7A1B">
      <w:pPr>
        <w:jc w:val="both"/>
        <w:rPr>
          <w:rFonts w:ascii="Times New Roman" w:hAnsi="Times New Roman" w:cs="Times New Roman"/>
          <w:spacing w:val="0"/>
          <w:sz w:val="24"/>
          <w:szCs w:val="24"/>
        </w:rPr>
      </w:pPr>
      <w:r w:rsidRPr="00DE7A1B">
        <w:rPr>
          <w:rFonts w:ascii="Times New Roman" w:hAnsi="Times New Roman" w:cs="Times New Roman"/>
          <w:spacing w:val="0"/>
          <w:sz w:val="24"/>
          <w:szCs w:val="24"/>
        </w:rPr>
        <w:t>Το νομικό τμήμα της ΕΣΕΕ θα παρέχει νομική εκτίμηση  ή κατεύθυνση σε ζητήματα που απασχολούν τους εμπόρους και προκύπτουν κατά την άσκηση της επιχειρηματικής τους δραστηριότητας. Η απάντηση θα δίνεται άμεσα όταν υπάρχει αυτή η δυνατότητα ή το αργότερο μέσα σε ένα χρονικό διάστημα 15 ημερών ανάλογα με τη βαρύτητα ή πολυπλοκότητα του ερωτήματος.  Ανάλογα με το αντικείμενο ή την φύση της υπόθεσης, αυτή θα μπορεί να παραπεμφθεί στις αντίστοιχες δομές – της Υπηρεσίας Υποστήριξης της ΕΣΕΕ όπου οι συνεργάτες του προγράμματος υποστήριξης μικρομεσαίων επιχειρήσεων «Στα δύσκολα μαζί» θα παρέχουν τις κατάλληλες συμβουλές.</w:t>
      </w:r>
    </w:p>
    <w:p w:rsidR="00DE7A1B" w:rsidRPr="00DE7A1B" w:rsidRDefault="00DE7A1B" w:rsidP="00DE7A1B">
      <w:pPr>
        <w:jc w:val="both"/>
        <w:rPr>
          <w:rFonts w:ascii="Times New Roman" w:hAnsi="Times New Roman" w:cs="Times New Roman"/>
          <w:spacing w:val="0"/>
          <w:sz w:val="24"/>
          <w:szCs w:val="24"/>
        </w:rPr>
      </w:pPr>
      <w:r w:rsidRPr="00DE7A1B">
        <w:rPr>
          <w:rFonts w:ascii="Times New Roman" w:hAnsi="Times New Roman" w:cs="Times New Roman"/>
          <w:spacing w:val="0"/>
          <w:sz w:val="24"/>
          <w:szCs w:val="24"/>
        </w:rPr>
        <w:t>Ο «Δικηγόρος του Εμπόρου» ήδη δέχεται τηλεφωνικά και διαδικτυακά υποθέσεις εμπόρων και θα ξεκινήσει τη πλήρη λειτουργία του στα γραφεία της ΕΣΕΕ από τη Πέμπτη 2 Οκτωβρίου 2014.</w:t>
      </w:r>
    </w:p>
    <w:p w:rsidR="00DE7A1B" w:rsidRPr="00DE7A1B" w:rsidRDefault="00DE7A1B" w:rsidP="00DE7A1B">
      <w:pPr>
        <w:jc w:val="both"/>
        <w:rPr>
          <w:rFonts w:ascii="Times New Roman" w:hAnsi="Times New Roman" w:cs="Times New Roman"/>
          <w:spacing w:val="0"/>
          <w:sz w:val="24"/>
          <w:szCs w:val="24"/>
        </w:rPr>
      </w:pPr>
      <w:r w:rsidRPr="00DE7A1B">
        <w:rPr>
          <w:rFonts w:ascii="Times New Roman" w:hAnsi="Times New Roman" w:cs="Times New Roman"/>
          <w:spacing w:val="0"/>
          <w:sz w:val="24"/>
          <w:szCs w:val="24"/>
        </w:rPr>
        <w:t>Καλό μήνα σε όλους!</w:t>
      </w:r>
    </w:p>
    <w:p w:rsidR="00A51F8E" w:rsidRPr="00DE7A1B" w:rsidRDefault="00A51F8E" w:rsidP="00DE7A1B">
      <w:pPr>
        <w:jc w:val="both"/>
        <w:rPr>
          <w:rFonts w:ascii="Times New Roman" w:hAnsi="Times New Roman" w:cs="Times New Roman"/>
          <w:spacing w:val="0"/>
          <w:sz w:val="24"/>
          <w:szCs w:val="24"/>
        </w:rPr>
      </w:pPr>
    </w:p>
    <w:sectPr w:rsidR="00A51F8E" w:rsidRPr="00DE7A1B" w:rsidSect="00E374B2">
      <w:headerReference w:type="default" r:id="rId8"/>
      <w:pgSz w:w="11906" w:h="16838"/>
      <w:pgMar w:top="1440" w:right="1416" w:bottom="113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1A4" w:rsidRDefault="009451A4" w:rsidP="009E35F1">
      <w:r>
        <w:separator/>
      </w:r>
    </w:p>
  </w:endnote>
  <w:endnote w:type="continuationSeparator" w:id="0">
    <w:p w:rsidR="009451A4" w:rsidRDefault="009451A4" w:rsidP="009E35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1A4" w:rsidRDefault="009451A4" w:rsidP="009E35F1">
      <w:r>
        <w:separator/>
      </w:r>
    </w:p>
  </w:footnote>
  <w:footnote w:type="continuationSeparator" w:id="0">
    <w:p w:rsidR="009451A4" w:rsidRDefault="009451A4" w:rsidP="009E3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6E" w:rsidRPr="00B046EF" w:rsidRDefault="005F526E" w:rsidP="005F526E">
    <w:pPr>
      <w:rPr>
        <w:rFonts w:asciiTheme="majorHAnsi" w:hAnsiTheme="majorHAnsi" w:cs="Times New Roman"/>
        <w:b/>
        <w:spacing w:val="0"/>
        <w:sz w:val="20"/>
      </w:rPr>
    </w:pPr>
    <w:r w:rsidRPr="005F526E">
      <w:rPr>
        <w:noProof/>
      </w:rPr>
      <w:drawing>
        <wp:inline distT="0" distB="0" distL="0" distR="0">
          <wp:extent cx="1600200" cy="771525"/>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0200" cy="771525"/>
                  </a:xfrm>
                  <a:prstGeom prst="rect">
                    <a:avLst/>
                  </a:prstGeom>
                  <a:noFill/>
                  <a:ln w="9525">
                    <a:noFill/>
                    <a:miter lim="800000"/>
                    <a:headEnd/>
                    <a:tailEnd/>
                  </a:ln>
                </pic:spPr>
              </pic:pic>
            </a:graphicData>
          </a:graphic>
        </wp:inline>
      </w:drawing>
    </w:r>
    <w:r w:rsidRPr="009E35F1">
      <w:rPr>
        <w:b/>
      </w:rPr>
      <w:t></w:t>
    </w:r>
    <w:r w:rsidRPr="00B046EF">
      <w:rPr>
        <w:rFonts w:asciiTheme="majorHAnsi" w:hAnsiTheme="majorHAnsi" w:cs="Times New Roman"/>
        <w:b/>
        <w:spacing w:val="0"/>
        <w:sz w:val="20"/>
      </w:rPr>
      <w:t xml:space="preserve">ΕΘΝΙΚΗ </w:t>
    </w:r>
    <w:r w:rsidR="00B046EF">
      <w:rPr>
        <w:rFonts w:asciiTheme="majorHAnsi" w:hAnsiTheme="majorHAnsi" w:cs="Times New Roman"/>
        <w:b/>
        <w:spacing w:val="0"/>
        <w:sz w:val="20"/>
      </w:rPr>
      <w:t xml:space="preserve">   </w:t>
    </w:r>
    <w:r w:rsidRPr="00B046EF">
      <w:rPr>
        <w:rFonts w:asciiTheme="majorHAnsi" w:hAnsiTheme="majorHAnsi" w:cs="Times New Roman"/>
        <w:b/>
        <w:spacing w:val="0"/>
        <w:sz w:val="20"/>
      </w:rPr>
      <w:t xml:space="preserve">ΣΥΝΟΜΟΣΠΟΝΔΙΑ </w:t>
    </w:r>
    <w:r w:rsidR="00B046EF">
      <w:rPr>
        <w:rFonts w:asciiTheme="majorHAnsi" w:hAnsiTheme="majorHAnsi" w:cs="Times New Roman"/>
        <w:b/>
        <w:spacing w:val="0"/>
        <w:sz w:val="20"/>
      </w:rPr>
      <w:t xml:space="preserve">   </w:t>
    </w:r>
    <w:r w:rsidRPr="00B046EF">
      <w:rPr>
        <w:rFonts w:asciiTheme="majorHAnsi" w:hAnsiTheme="majorHAnsi" w:cs="Times New Roman"/>
        <w:b/>
        <w:spacing w:val="0"/>
        <w:sz w:val="20"/>
      </w:rPr>
      <w:t xml:space="preserve">ΕΛΛΗΝΙΚΟΥ </w:t>
    </w:r>
    <w:r w:rsidR="00B046EF">
      <w:rPr>
        <w:rFonts w:asciiTheme="majorHAnsi" w:hAnsiTheme="majorHAnsi" w:cs="Times New Roman"/>
        <w:b/>
        <w:spacing w:val="0"/>
        <w:sz w:val="20"/>
      </w:rPr>
      <w:t xml:space="preserve">  </w:t>
    </w:r>
    <w:r w:rsidRPr="00B046EF">
      <w:rPr>
        <w:rFonts w:asciiTheme="majorHAnsi" w:hAnsiTheme="majorHAnsi" w:cs="Times New Roman"/>
        <w:b/>
        <w:spacing w:val="0"/>
        <w:sz w:val="20"/>
      </w:rPr>
      <w:t>ΕΜΠΟΡΙΟΥ</w:t>
    </w:r>
  </w:p>
  <w:p w:rsidR="00B046EF" w:rsidRPr="00B046EF" w:rsidRDefault="00B046EF" w:rsidP="005F526E">
    <w:pPr>
      <w:rPr>
        <w:rFonts w:asciiTheme="majorHAnsi" w:hAnsiTheme="majorHAnsi"/>
        <w:spacing w:val="0"/>
      </w:rPr>
    </w:pPr>
    <w:r w:rsidRPr="00B046EF">
      <w:rPr>
        <w:rFonts w:asciiTheme="majorHAnsi" w:hAnsiTheme="majorHAnsi" w:cs="Times New Roman"/>
        <w:b/>
        <w:spacing w:val="0"/>
        <w:sz w:val="20"/>
      </w:rPr>
      <w:t xml:space="preserve">                                                   </w:t>
    </w:r>
    <w:r>
      <w:rPr>
        <w:rFonts w:asciiTheme="majorHAnsi" w:hAnsiTheme="majorHAnsi" w:cs="Times New Roman"/>
        <w:b/>
        <w:spacing w:val="0"/>
        <w:sz w:val="20"/>
      </w:rPr>
      <w:t xml:space="preserve">       </w:t>
    </w:r>
    <w:r w:rsidRPr="00B046EF">
      <w:rPr>
        <w:rFonts w:asciiTheme="majorHAnsi" w:hAnsiTheme="majorHAnsi" w:cs="Times New Roman"/>
        <w:spacing w:val="0"/>
        <w:sz w:val="20"/>
      </w:rPr>
      <w:t xml:space="preserve">Μητροπόλεως 42,  105 63 Αθήνα · </w:t>
    </w:r>
    <w:proofErr w:type="spellStart"/>
    <w:r w:rsidRPr="00B046EF">
      <w:rPr>
        <w:rFonts w:asciiTheme="majorHAnsi" w:hAnsiTheme="majorHAnsi" w:cs="Times New Roman"/>
        <w:spacing w:val="0"/>
        <w:sz w:val="20"/>
      </w:rPr>
      <w:t>τηλ</w:t>
    </w:r>
    <w:proofErr w:type="spellEnd"/>
    <w:r w:rsidRPr="00B046EF">
      <w:rPr>
        <w:rFonts w:asciiTheme="majorHAnsi" w:hAnsiTheme="majorHAnsi" w:cs="Times New Roman"/>
        <w:spacing w:val="0"/>
        <w:sz w:val="20"/>
      </w:rPr>
      <w:t xml:space="preserve">.: 210 3259200, </w:t>
    </w:r>
    <w:r w:rsidRPr="007D4789">
      <w:rPr>
        <w:rFonts w:asciiTheme="majorHAnsi" w:hAnsiTheme="majorHAnsi" w:cs="Times New Roman"/>
        <w:spacing w:val="0"/>
        <w:sz w:val="20"/>
      </w:rPr>
      <w:t xml:space="preserve"> </w:t>
    </w:r>
    <w:r w:rsidRPr="00B046EF">
      <w:rPr>
        <w:rFonts w:asciiTheme="majorHAnsi" w:hAnsiTheme="majorHAnsi" w:cs="Times New Roman"/>
        <w:spacing w:val="0"/>
        <w:sz w:val="20"/>
        <w:lang w:val="en-US"/>
      </w:rPr>
      <w:t>fax</w:t>
    </w:r>
    <w:r w:rsidRPr="00B046EF">
      <w:rPr>
        <w:rFonts w:asciiTheme="majorHAnsi" w:hAnsiTheme="majorHAnsi" w:cs="Times New Roman"/>
        <w:spacing w:val="0"/>
        <w:sz w:val="20"/>
      </w:rPr>
      <w:t>: 210 3259209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E85"/>
    <w:multiLevelType w:val="hybridMultilevel"/>
    <w:tmpl w:val="50FA000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12B4496A"/>
    <w:multiLevelType w:val="hybridMultilevel"/>
    <w:tmpl w:val="A1F01236"/>
    <w:lvl w:ilvl="0" w:tplc="294A623A">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490729D"/>
    <w:multiLevelType w:val="hybridMultilevel"/>
    <w:tmpl w:val="9A985B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6634F9B"/>
    <w:multiLevelType w:val="hybridMultilevel"/>
    <w:tmpl w:val="9E64EB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7300746"/>
    <w:multiLevelType w:val="hybridMultilevel"/>
    <w:tmpl w:val="2F984A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33E0D17"/>
    <w:multiLevelType w:val="hybridMultilevel"/>
    <w:tmpl w:val="D832B1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23475FC"/>
    <w:multiLevelType w:val="hybridMultilevel"/>
    <w:tmpl w:val="330C99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9366FE6"/>
    <w:multiLevelType w:val="hybridMultilevel"/>
    <w:tmpl w:val="B33EC2A6"/>
    <w:lvl w:ilvl="0" w:tplc="F76215D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45A3634"/>
    <w:multiLevelType w:val="hybridMultilevel"/>
    <w:tmpl w:val="E0EEC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3"/>
  </w:num>
  <w:num w:numId="5">
    <w:abstractNumId w:val="1"/>
  </w:num>
  <w:num w:numId="6">
    <w:abstractNumId w:val="0"/>
  </w:num>
  <w:num w:numId="7">
    <w:abstractNumId w:val="4"/>
  </w:num>
  <w:num w:numId="8">
    <w:abstractNumId w:val="2"/>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35F1"/>
    <w:rsid w:val="00011C9B"/>
    <w:rsid w:val="0007658C"/>
    <w:rsid w:val="00143996"/>
    <w:rsid w:val="00157EF4"/>
    <w:rsid w:val="00237AC4"/>
    <w:rsid w:val="00253371"/>
    <w:rsid w:val="00293326"/>
    <w:rsid w:val="003015D1"/>
    <w:rsid w:val="00313F9D"/>
    <w:rsid w:val="00331C6C"/>
    <w:rsid w:val="003462C8"/>
    <w:rsid w:val="00413496"/>
    <w:rsid w:val="00450E89"/>
    <w:rsid w:val="00462BB1"/>
    <w:rsid w:val="00467403"/>
    <w:rsid w:val="004F6D5B"/>
    <w:rsid w:val="00500A93"/>
    <w:rsid w:val="00506F28"/>
    <w:rsid w:val="005A1DC9"/>
    <w:rsid w:val="005E5F81"/>
    <w:rsid w:val="005F526E"/>
    <w:rsid w:val="00617483"/>
    <w:rsid w:val="00625859"/>
    <w:rsid w:val="0066648D"/>
    <w:rsid w:val="006752FB"/>
    <w:rsid w:val="00700694"/>
    <w:rsid w:val="00701118"/>
    <w:rsid w:val="00724971"/>
    <w:rsid w:val="00797231"/>
    <w:rsid w:val="007D4789"/>
    <w:rsid w:val="008060F4"/>
    <w:rsid w:val="00834A9F"/>
    <w:rsid w:val="0084206F"/>
    <w:rsid w:val="00847277"/>
    <w:rsid w:val="009451A4"/>
    <w:rsid w:val="009A72B5"/>
    <w:rsid w:val="009C2656"/>
    <w:rsid w:val="009D43CE"/>
    <w:rsid w:val="009E35F1"/>
    <w:rsid w:val="009F5632"/>
    <w:rsid w:val="00A0345C"/>
    <w:rsid w:val="00A06136"/>
    <w:rsid w:val="00A51F8E"/>
    <w:rsid w:val="00A9636F"/>
    <w:rsid w:val="00A96611"/>
    <w:rsid w:val="00AC2187"/>
    <w:rsid w:val="00B046B9"/>
    <w:rsid w:val="00B046EF"/>
    <w:rsid w:val="00BB056A"/>
    <w:rsid w:val="00BB468E"/>
    <w:rsid w:val="00BD5A13"/>
    <w:rsid w:val="00BF1D72"/>
    <w:rsid w:val="00C1759D"/>
    <w:rsid w:val="00C53FE0"/>
    <w:rsid w:val="00C5659D"/>
    <w:rsid w:val="00CF09EE"/>
    <w:rsid w:val="00CF4E82"/>
    <w:rsid w:val="00D41097"/>
    <w:rsid w:val="00D41563"/>
    <w:rsid w:val="00DA4AFD"/>
    <w:rsid w:val="00DB23D7"/>
    <w:rsid w:val="00DE5A44"/>
    <w:rsid w:val="00DE6BE5"/>
    <w:rsid w:val="00DE7A1B"/>
    <w:rsid w:val="00DF3F2B"/>
    <w:rsid w:val="00E11C03"/>
    <w:rsid w:val="00E374B2"/>
    <w:rsid w:val="00E9793C"/>
    <w:rsid w:val="00ED568B"/>
    <w:rsid w:val="00F20643"/>
    <w:rsid w:val="00F643F1"/>
    <w:rsid w:val="00F934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97"/>
    <w:pPr>
      <w:spacing w:after="0" w:line="240" w:lineRule="auto"/>
    </w:pPr>
    <w:rPr>
      <w:rFonts w:ascii="MT Extra" w:eastAsia="Times New Roman" w:hAnsi="MT Extra" w:cs="Arial"/>
      <w:spacing w:val="-100"/>
      <w:kern w:val="28"/>
      <w:szCs w:val="20"/>
      <w:lang w:eastAsia="el-GR"/>
    </w:rPr>
  </w:style>
  <w:style w:type="paragraph" w:styleId="1">
    <w:name w:val="heading 1"/>
    <w:basedOn w:val="a"/>
    <w:next w:val="a"/>
    <w:link w:val="1Char"/>
    <w:qFormat/>
    <w:rsid w:val="00D41097"/>
    <w:pPr>
      <w:keepNext/>
      <w:ind w:left="5103"/>
      <w:outlineLvl w:val="0"/>
    </w:pPr>
    <w:rPr>
      <w:rFonts w:ascii="Arial" w:hAnsi="Arial" w:cs="Times New Roman"/>
      <w:spacing w:val="0"/>
      <w:kern w:val="0"/>
      <w:sz w:val="24"/>
    </w:rPr>
  </w:style>
  <w:style w:type="paragraph" w:styleId="2">
    <w:name w:val="heading 2"/>
    <w:basedOn w:val="a"/>
    <w:next w:val="a"/>
    <w:link w:val="2Char"/>
    <w:qFormat/>
    <w:rsid w:val="00D41097"/>
    <w:pPr>
      <w:keepNext/>
      <w:spacing w:line="360" w:lineRule="auto"/>
      <w:outlineLvl w:val="1"/>
    </w:pPr>
    <w:rPr>
      <w:rFonts w:ascii="Times New Roman" w:hAnsi="Times New Roman" w:cs="Times New Roman"/>
      <w:spacing w:val="0"/>
      <w:kern w:val="0"/>
      <w:sz w:val="24"/>
      <w:u w:val="single"/>
    </w:rPr>
  </w:style>
  <w:style w:type="paragraph" w:styleId="4">
    <w:name w:val="heading 4"/>
    <w:basedOn w:val="a"/>
    <w:next w:val="a"/>
    <w:link w:val="4Char"/>
    <w:qFormat/>
    <w:rsid w:val="00D41097"/>
    <w:pPr>
      <w:keepNext/>
      <w:outlineLvl w:val="3"/>
    </w:pPr>
    <w:rPr>
      <w:rFonts w:ascii="Times New Roman" w:hAnsi="Times New Roman" w:cs="Times New Roman"/>
      <w:spacing w:val="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35F1"/>
    <w:rPr>
      <w:rFonts w:ascii="Tahoma" w:eastAsiaTheme="minorHAnsi" w:hAnsi="Tahoma" w:cs="Tahoma"/>
      <w:spacing w:val="0"/>
      <w:kern w:val="0"/>
      <w:sz w:val="16"/>
      <w:szCs w:val="16"/>
      <w:lang w:eastAsia="en-US"/>
    </w:rPr>
  </w:style>
  <w:style w:type="character" w:customStyle="1" w:styleId="Char">
    <w:name w:val="Κείμενο πλαισίου Char"/>
    <w:basedOn w:val="a0"/>
    <w:link w:val="a3"/>
    <w:uiPriority w:val="99"/>
    <w:semiHidden/>
    <w:rsid w:val="009E35F1"/>
    <w:rPr>
      <w:rFonts w:ascii="Tahoma" w:hAnsi="Tahoma" w:cs="Tahoma"/>
      <w:sz w:val="16"/>
      <w:szCs w:val="16"/>
    </w:rPr>
  </w:style>
  <w:style w:type="paragraph" w:styleId="a4">
    <w:name w:val="header"/>
    <w:basedOn w:val="a"/>
    <w:link w:val="Char0"/>
    <w:uiPriority w:val="99"/>
    <w:unhideWhenUsed/>
    <w:rsid w:val="009E35F1"/>
    <w:pPr>
      <w:tabs>
        <w:tab w:val="center" w:pos="4153"/>
        <w:tab w:val="right" w:pos="8306"/>
      </w:tabs>
    </w:pPr>
    <w:rPr>
      <w:rFonts w:asciiTheme="minorHAnsi" w:eastAsiaTheme="minorHAnsi" w:hAnsiTheme="minorHAnsi" w:cstheme="minorBidi"/>
      <w:spacing w:val="0"/>
      <w:kern w:val="0"/>
      <w:szCs w:val="22"/>
      <w:lang w:eastAsia="en-US"/>
    </w:rPr>
  </w:style>
  <w:style w:type="character" w:customStyle="1" w:styleId="Char0">
    <w:name w:val="Κεφαλίδα Char"/>
    <w:basedOn w:val="a0"/>
    <w:link w:val="a4"/>
    <w:uiPriority w:val="99"/>
    <w:rsid w:val="009E35F1"/>
  </w:style>
  <w:style w:type="paragraph" w:styleId="a5">
    <w:name w:val="footer"/>
    <w:basedOn w:val="a"/>
    <w:link w:val="Char1"/>
    <w:uiPriority w:val="99"/>
    <w:unhideWhenUsed/>
    <w:rsid w:val="009E35F1"/>
    <w:pPr>
      <w:tabs>
        <w:tab w:val="center" w:pos="4153"/>
        <w:tab w:val="right" w:pos="8306"/>
      </w:tabs>
    </w:pPr>
    <w:rPr>
      <w:rFonts w:asciiTheme="minorHAnsi" w:eastAsiaTheme="minorHAnsi" w:hAnsiTheme="minorHAnsi" w:cstheme="minorBidi"/>
      <w:spacing w:val="0"/>
      <w:kern w:val="0"/>
      <w:szCs w:val="22"/>
      <w:lang w:eastAsia="en-US"/>
    </w:rPr>
  </w:style>
  <w:style w:type="character" w:customStyle="1" w:styleId="Char1">
    <w:name w:val="Υποσέλιδο Char"/>
    <w:basedOn w:val="a0"/>
    <w:link w:val="a5"/>
    <w:uiPriority w:val="99"/>
    <w:rsid w:val="009E35F1"/>
  </w:style>
  <w:style w:type="character" w:styleId="-">
    <w:name w:val="Hyperlink"/>
    <w:basedOn w:val="a0"/>
    <w:rsid w:val="009E35F1"/>
    <w:rPr>
      <w:color w:val="0000FF"/>
      <w:u w:val="single"/>
    </w:rPr>
  </w:style>
  <w:style w:type="paragraph" w:styleId="a6">
    <w:name w:val="List Paragraph"/>
    <w:basedOn w:val="a"/>
    <w:uiPriority w:val="34"/>
    <w:qFormat/>
    <w:rsid w:val="005F526E"/>
    <w:pPr>
      <w:spacing w:line="276" w:lineRule="auto"/>
      <w:ind w:left="720"/>
      <w:contextualSpacing/>
    </w:pPr>
    <w:rPr>
      <w:rFonts w:ascii="Calibri" w:eastAsia="Calibri" w:hAnsi="Calibri" w:cs="Times New Roman"/>
      <w:spacing w:val="0"/>
      <w:kern w:val="0"/>
      <w:szCs w:val="22"/>
      <w:lang w:eastAsia="en-US"/>
    </w:rPr>
  </w:style>
  <w:style w:type="paragraph" w:styleId="a7">
    <w:name w:val="Plain Text"/>
    <w:basedOn w:val="a"/>
    <w:link w:val="Char2"/>
    <w:uiPriority w:val="99"/>
    <w:semiHidden/>
    <w:unhideWhenUsed/>
    <w:rsid w:val="00AC2187"/>
    <w:rPr>
      <w:rFonts w:ascii="Consolas" w:hAnsi="Consolas"/>
      <w:sz w:val="21"/>
      <w:szCs w:val="21"/>
    </w:rPr>
  </w:style>
  <w:style w:type="character" w:customStyle="1" w:styleId="Char2">
    <w:name w:val="Απλό κείμενο Char"/>
    <w:basedOn w:val="a0"/>
    <w:link w:val="a7"/>
    <w:uiPriority w:val="99"/>
    <w:semiHidden/>
    <w:rsid w:val="00AC2187"/>
    <w:rPr>
      <w:rFonts w:ascii="Consolas" w:hAnsi="Consolas"/>
      <w:sz w:val="21"/>
      <w:szCs w:val="21"/>
    </w:rPr>
  </w:style>
  <w:style w:type="paragraph" w:styleId="a8">
    <w:name w:val="Body Text"/>
    <w:basedOn w:val="a"/>
    <w:link w:val="Char3"/>
    <w:rsid w:val="00A06136"/>
    <w:pPr>
      <w:spacing w:after="120"/>
    </w:pPr>
    <w:rPr>
      <w:rFonts w:ascii="Times New Roman" w:hAnsi="Times New Roman" w:cs="Times New Roman"/>
      <w:spacing w:val="0"/>
      <w:kern w:val="0"/>
      <w:sz w:val="24"/>
      <w:szCs w:val="24"/>
    </w:rPr>
  </w:style>
  <w:style w:type="character" w:customStyle="1" w:styleId="Char3">
    <w:name w:val="Σώμα κειμένου Char"/>
    <w:basedOn w:val="a0"/>
    <w:link w:val="a8"/>
    <w:rsid w:val="00A06136"/>
    <w:rPr>
      <w:rFonts w:ascii="Times New Roman" w:eastAsia="Times New Roman" w:hAnsi="Times New Roman" w:cs="Times New Roman"/>
      <w:sz w:val="24"/>
      <w:szCs w:val="24"/>
      <w:lang w:eastAsia="el-GR"/>
    </w:rPr>
  </w:style>
  <w:style w:type="paragraph" w:styleId="20">
    <w:name w:val="Body Text Indent 2"/>
    <w:basedOn w:val="a"/>
    <w:link w:val="2Char0"/>
    <w:uiPriority w:val="99"/>
    <w:semiHidden/>
    <w:unhideWhenUsed/>
    <w:rsid w:val="00A06136"/>
    <w:pPr>
      <w:spacing w:after="120" w:line="480" w:lineRule="auto"/>
      <w:ind w:left="283"/>
    </w:pPr>
  </w:style>
  <w:style w:type="character" w:customStyle="1" w:styleId="2Char0">
    <w:name w:val="Σώμα κείμενου με εσοχή 2 Char"/>
    <w:basedOn w:val="a0"/>
    <w:link w:val="20"/>
    <w:uiPriority w:val="99"/>
    <w:semiHidden/>
    <w:rsid w:val="00A06136"/>
  </w:style>
  <w:style w:type="paragraph" w:styleId="a9">
    <w:name w:val="Body Text Indent"/>
    <w:basedOn w:val="a"/>
    <w:link w:val="Char4"/>
    <w:uiPriority w:val="99"/>
    <w:semiHidden/>
    <w:unhideWhenUsed/>
    <w:rsid w:val="00D41097"/>
    <w:pPr>
      <w:spacing w:after="120" w:line="276" w:lineRule="auto"/>
      <w:ind w:left="283"/>
    </w:pPr>
    <w:rPr>
      <w:rFonts w:asciiTheme="minorHAnsi" w:eastAsiaTheme="minorHAnsi" w:hAnsiTheme="minorHAnsi" w:cstheme="minorBidi"/>
      <w:spacing w:val="0"/>
      <w:kern w:val="0"/>
      <w:szCs w:val="22"/>
      <w:lang w:eastAsia="en-US"/>
    </w:rPr>
  </w:style>
  <w:style w:type="character" w:customStyle="1" w:styleId="Char4">
    <w:name w:val="Σώμα κείμενου με εσοχή Char"/>
    <w:basedOn w:val="a0"/>
    <w:link w:val="a9"/>
    <w:uiPriority w:val="99"/>
    <w:semiHidden/>
    <w:rsid w:val="00D41097"/>
  </w:style>
  <w:style w:type="character" w:customStyle="1" w:styleId="1Char">
    <w:name w:val="Επικεφαλίδα 1 Char"/>
    <w:basedOn w:val="a0"/>
    <w:link w:val="1"/>
    <w:rsid w:val="00D41097"/>
    <w:rPr>
      <w:rFonts w:ascii="Arial" w:eastAsia="Times New Roman" w:hAnsi="Arial" w:cs="Times New Roman"/>
      <w:sz w:val="24"/>
      <w:szCs w:val="20"/>
      <w:lang w:eastAsia="el-GR"/>
    </w:rPr>
  </w:style>
  <w:style w:type="character" w:customStyle="1" w:styleId="2Char">
    <w:name w:val="Επικεφαλίδα 2 Char"/>
    <w:basedOn w:val="a0"/>
    <w:link w:val="2"/>
    <w:rsid w:val="00D41097"/>
    <w:rPr>
      <w:rFonts w:ascii="Times New Roman" w:eastAsia="Times New Roman" w:hAnsi="Times New Roman" w:cs="Times New Roman"/>
      <w:sz w:val="24"/>
      <w:szCs w:val="20"/>
      <w:u w:val="single"/>
      <w:lang w:eastAsia="el-GR"/>
    </w:rPr>
  </w:style>
  <w:style w:type="character" w:customStyle="1" w:styleId="4Char">
    <w:name w:val="Επικεφαλίδα 4 Char"/>
    <w:basedOn w:val="a0"/>
    <w:link w:val="4"/>
    <w:rsid w:val="00D41097"/>
    <w:rPr>
      <w:rFonts w:ascii="Times New Roman" w:eastAsia="Times New Roman" w:hAnsi="Times New Roman" w:cs="Times New Roman"/>
      <w:kern w:val="28"/>
      <w:sz w:val="26"/>
      <w:szCs w:val="20"/>
      <w:lang w:eastAsia="el-GR"/>
    </w:rPr>
  </w:style>
  <w:style w:type="paragraph" w:styleId="aa">
    <w:name w:val="caption"/>
    <w:basedOn w:val="a"/>
    <w:next w:val="a"/>
    <w:qFormat/>
    <w:rsid w:val="00D41097"/>
    <w:pPr>
      <w:jc w:val="center"/>
    </w:pPr>
    <w:rPr>
      <w:rFonts w:ascii="Times New Roman" w:hAnsi="Times New Roman" w:cs="Times New Roman"/>
      <w:b/>
      <w:bCs/>
      <w:i/>
      <w:iCs/>
      <w:spacing w:val="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BB51E-843A-495E-8A17-73BC3F49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2112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mfondrie</dc:creator>
  <cp:lastModifiedBy>mfondrie</cp:lastModifiedBy>
  <cp:revision>2</cp:revision>
  <cp:lastPrinted>2014-07-02T10:39:00Z</cp:lastPrinted>
  <dcterms:created xsi:type="dcterms:W3CDTF">2014-09-30T13:00:00Z</dcterms:created>
  <dcterms:modified xsi:type="dcterms:W3CDTF">2014-09-30T13:00:00Z</dcterms:modified>
</cp:coreProperties>
</file>