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12E2" w:rsidRDefault="003C12E2" w:rsidP="003C12E2">
      <w:pPr>
        <w:jc w:val="center"/>
        <w:rPr>
          <w:rFonts w:cs="Times New Roman"/>
          <w:szCs w:val="24"/>
          <w:u w:val="single"/>
          <w:lang w:val="en-US"/>
        </w:rPr>
      </w:pPr>
    </w:p>
    <w:p w:rsidR="003C12E2" w:rsidRPr="003C12E2" w:rsidRDefault="003C12E2" w:rsidP="003C12E2">
      <w:pPr>
        <w:ind w:left="4320" w:firstLine="720"/>
        <w:jc w:val="center"/>
        <w:rPr>
          <w:rFonts w:cs="Times New Roman"/>
          <w:szCs w:val="24"/>
        </w:rPr>
      </w:pPr>
      <w:r w:rsidRPr="003C12E2">
        <w:rPr>
          <w:rFonts w:cs="Times New Roman"/>
          <w:szCs w:val="24"/>
        </w:rPr>
        <w:t>Αθήνα, 16 Οκτωβρίου 2014</w:t>
      </w:r>
    </w:p>
    <w:p w:rsidR="003C12E2" w:rsidRDefault="003C12E2" w:rsidP="003C12E2">
      <w:pPr>
        <w:jc w:val="center"/>
        <w:rPr>
          <w:rFonts w:cs="Times New Roman"/>
          <w:szCs w:val="24"/>
          <w:u w:val="single"/>
          <w:lang w:val="en-US"/>
        </w:rPr>
      </w:pPr>
    </w:p>
    <w:p w:rsidR="003C12E2" w:rsidRPr="00495381" w:rsidRDefault="003C12E2" w:rsidP="003C12E2">
      <w:pPr>
        <w:jc w:val="center"/>
        <w:rPr>
          <w:rFonts w:cs="Times New Roman"/>
          <w:szCs w:val="24"/>
          <w:u w:val="single"/>
        </w:rPr>
      </w:pPr>
      <w:r w:rsidRPr="00495381">
        <w:rPr>
          <w:rFonts w:cs="Times New Roman"/>
          <w:szCs w:val="24"/>
          <w:u w:val="single"/>
        </w:rPr>
        <w:t>Δελτίο Τύπου</w:t>
      </w:r>
    </w:p>
    <w:p w:rsidR="003C12E2" w:rsidRPr="00D00E5E" w:rsidRDefault="003C12E2" w:rsidP="003C12E2">
      <w:pPr>
        <w:jc w:val="center"/>
        <w:rPr>
          <w:rFonts w:cs="Times New Roman"/>
          <w:szCs w:val="24"/>
        </w:rPr>
      </w:pPr>
    </w:p>
    <w:p w:rsidR="003C12E2" w:rsidRPr="00495381" w:rsidRDefault="003C12E2" w:rsidP="003C12E2">
      <w:pPr>
        <w:jc w:val="center"/>
        <w:rPr>
          <w:rFonts w:cs="Times New Roman"/>
          <w:b/>
          <w:szCs w:val="24"/>
        </w:rPr>
      </w:pPr>
      <w:r w:rsidRPr="00495381">
        <w:rPr>
          <w:rFonts w:cs="Times New Roman"/>
          <w:b/>
          <w:szCs w:val="24"/>
        </w:rPr>
        <w:t>«Θετική η αποτίμηση για τον «Δικηγόρο του Εμπόρου» της ΕΣΕΕ»</w:t>
      </w:r>
    </w:p>
    <w:p w:rsidR="003C12E2" w:rsidRPr="00D00E5E" w:rsidRDefault="003C12E2" w:rsidP="003C12E2">
      <w:pPr>
        <w:rPr>
          <w:rFonts w:cs="Times New Roman"/>
          <w:szCs w:val="24"/>
        </w:rPr>
      </w:pPr>
    </w:p>
    <w:p w:rsidR="003C12E2" w:rsidRPr="00D00E5E" w:rsidRDefault="003C12E2" w:rsidP="003C12E2">
      <w:pPr>
        <w:spacing w:before="120"/>
        <w:jc w:val="both"/>
        <w:rPr>
          <w:rFonts w:cs="Times New Roman"/>
          <w:szCs w:val="24"/>
        </w:rPr>
      </w:pPr>
      <w:r w:rsidRPr="00D00E5E">
        <w:rPr>
          <w:rFonts w:cs="Times New Roman"/>
          <w:szCs w:val="24"/>
        </w:rPr>
        <w:t xml:space="preserve">Ο «Δικηγόρος του Εμπόρου», η πρωτοβουλία παροχής νομικής συμβουλευτικής υπηρεσίας της ΕΣΕΕ προς τον εμπορικό κόσμο, </w:t>
      </w:r>
      <w:r>
        <w:rPr>
          <w:rFonts w:cs="Times New Roman"/>
          <w:szCs w:val="24"/>
        </w:rPr>
        <w:t>συμπλήρωσε 1</w:t>
      </w:r>
      <w:r w:rsidRPr="00096DB7">
        <w:rPr>
          <w:rFonts w:cs="Times New Roman"/>
          <w:szCs w:val="24"/>
        </w:rPr>
        <w:t>5</w:t>
      </w:r>
      <w:r w:rsidRPr="00D00E5E">
        <w:rPr>
          <w:rFonts w:cs="Times New Roman"/>
          <w:szCs w:val="24"/>
        </w:rPr>
        <w:t xml:space="preserve"> ημέρες πλήρους λειτουργίας και ο πρώτος απολογισμός είναι ιδιαίτερα θετικός. Έτυχε θερμής ανταπόκρισης από τους εμπόρους και τους μικρομεσαίους επιχειρηματίες μέλη των Εμπορικών Συλλόγων, γεγονός που επιβεβαιώνει εμφατικά την επιμονή της ΕΣΕΕ και την ανάγκη του μικρομεσαίου επιχειρηματικού κόσμου για ανάλογες πρωτοβουλίες.  Από το νομικό τμήμα της ΕΣΕΕ δόθηκαν κατευθυντήριες οδηγίες στα ερωτήματα που τέθηκαν από τους εμπόρους, ενώ ικανός αριθμός υποθέσεων παραπέμφθηκε στην Υπηρεσία Υποστήριξης Εμπορικών Μικρομεσαίων Επιχειρήσεων της ΕΣΕΕ.</w:t>
      </w:r>
    </w:p>
    <w:p w:rsidR="003C12E2" w:rsidRPr="00D00E5E" w:rsidRDefault="003C12E2" w:rsidP="003C12E2">
      <w:pPr>
        <w:spacing w:before="120"/>
        <w:jc w:val="both"/>
        <w:rPr>
          <w:rFonts w:cs="Times New Roman"/>
          <w:szCs w:val="24"/>
        </w:rPr>
      </w:pPr>
      <w:r w:rsidRPr="00D00E5E">
        <w:rPr>
          <w:rFonts w:cs="Times New Roman"/>
          <w:szCs w:val="24"/>
        </w:rPr>
        <w:t xml:space="preserve">Μετά από αυτήν την ιδιαίτερα ενθαρρυντική πρώτη εβδομάδα, η Συνομοσπονδία υπενθυμίζει το πλαίσιο λειτουργίας του «Δικηγόρου του Εμπόρου» και καλεί τους Εμπορικούς Συλλόγους να ενημερώσουν σχετικά τα μέλη τους, ώστε να αξιοποιήσουν σε όλη της την έκταση αυτήν την πρωτοβουλία. </w:t>
      </w:r>
    </w:p>
    <w:p w:rsidR="003C12E2" w:rsidRPr="00D00E5E" w:rsidRDefault="003C12E2" w:rsidP="003C12E2">
      <w:pPr>
        <w:spacing w:before="120"/>
        <w:jc w:val="both"/>
        <w:rPr>
          <w:rFonts w:cs="Times New Roman"/>
          <w:szCs w:val="24"/>
        </w:rPr>
      </w:pPr>
      <w:r w:rsidRPr="00D00E5E">
        <w:rPr>
          <w:rFonts w:cs="Times New Roman"/>
          <w:szCs w:val="24"/>
        </w:rPr>
        <w:t>Συγκεκριμένα, η νομική υπηρεσία της ΕΣΕΕ:</w:t>
      </w:r>
    </w:p>
    <w:p w:rsidR="003C12E2" w:rsidRPr="00D00E5E" w:rsidRDefault="003C12E2" w:rsidP="003C12E2">
      <w:pPr>
        <w:pStyle w:val="a6"/>
        <w:numPr>
          <w:ilvl w:val="0"/>
          <w:numId w:val="10"/>
        </w:numPr>
        <w:spacing w:before="120" w:line="240" w:lineRule="auto"/>
        <w:jc w:val="both"/>
        <w:rPr>
          <w:rFonts w:ascii="Times New Roman" w:hAnsi="Times New Roman"/>
          <w:szCs w:val="24"/>
        </w:rPr>
      </w:pPr>
      <w:r w:rsidRPr="00D00E5E">
        <w:rPr>
          <w:rFonts w:ascii="Times New Roman" w:hAnsi="Times New Roman"/>
          <w:szCs w:val="24"/>
        </w:rPr>
        <w:t xml:space="preserve">Συνδέεται διαδικτυακά με όλη την επικράτεια, κάθε Τρίτη, μέσω </w:t>
      </w:r>
      <w:proofErr w:type="spellStart"/>
      <w:r w:rsidRPr="00D00E5E">
        <w:rPr>
          <w:rFonts w:ascii="Times New Roman" w:hAnsi="Times New Roman"/>
          <w:szCs w:val="24"/>
          <w:lang w:val="en-US"/>
        </w:rPr>
        <w:t>skype</w:t>
      </w:r>
      <w:proofErr w:type="spellEnd"/>
      <w:r w:rsidRPr="00D00E5E">
        <w:rPr>
          <w:rFonts w:ascii="Times New Roman" w:hAnsi="Times New Roman"/>
          <w:szCs w:val="24"/>
        </w:rPr>
        <w:t xml:space="preserve">, από 10 </w:t>
      </w:r>
      <w:proofErr w:type="spellStart"/>
      <w:r w:rsidRPr="00D00E5E">
        <w:rPr>
          <w:rFonts w:ascii="Times New Roman" w:hAnsi="Times New Roman"/>
          <w:szCs w:val="24"/>
        </w:rPr>
        <w:t>π.μ</w:t>
      </w:r>
      <w:proofErr w:type="spellEnd"/>
      <w:r w:rsidRPr="00D00E5E">
        <w:rPr>
          <w:rFonts w:ascii="Times New Roman" w:hAnsi="Times New Roman"/>
          <w:szCs w:val="24"/>
        </w:rPr>
        <w:t xml:space="preserve">. έως 2 </w:t>
      </w:r>
      <w:proofErr w:type="spellStart"/>
      <w:r w:rsidRPr="00D00E5E">
        <w:rPr>
          <w:rFonts w:ascii="Times New Roman" w:hAnsi="Times New Roman"/>
          <w:szCs w:val="24"/>
        </w:rPr>
        <w:t>μ.μ</w:t>
      </w:r>
      <w:proofErr w:type="spellEnd"/>
      <w:r w:rsidRPr="00D00E5E">
        <w:rPr>
          <w:rFonts w:ascii="Times New Roman" w:hAnsi="Times New Roman"/>
          <w:szCs w:val="24"/>
        </w:rPr>
        <w:t>., στην διεύθυνση αναζήτησης «Νομική Υπηρεσία ΕΣΕΕ» (στα ελληνικά).</w:t>
      </w:r>
    </w:p>
    <w:p w:rsidR="003C12E2" w:rsidRPr="00D00E5E" w:rsidRDefault="003C12E2" w:rsidP="003C12E2">
      <w:pPr>
        <w:pStyle w:val="a6"/>
        <w:numPr>
          <w:ilvl w:val="0"/>
          <w:numId w:val="10"/>
        </w:numPr>
        <w:spacing w:before="120" w:line="240" w:lineRule="auto"/>
        <w:jc w:val="both"/>
        <w:rPr>
          <w:rFonts w:ascii="Times New Roman" w:hAnsi="Times New Roman"/>
          <w:szCs w:val="24"/>
        </w:rPr>
      </w:pPr>
      <w:r w:rsidRPr="00D00E5E">
        <w:rPr>
          <w:rFonts w:ascii="Times New Roman" w:hAnsi="Times New Roman"/>
          <w:szCs w:val="24"/>
        </w:rPr>
        <w:t xml:space="preserve">Υποδέχεται τους εμπόρους δια ζώσης, κάθε Πέμπτη από 10 </w:t>
      </w:r>
      <w:proofErr w:type="spellStart"/>
      <w:r w:rsidRPr="00D00E5E">
        <w:rPr>
          <w:rFonts w:ascii="Times New Roman" w:hAnsi="Times New Roman"/>
          <w:szCs w:val="24"/>
        </w:rPr>
        <w:t>π.μ</w:t>
      </w:r>
      <w:proofErr w:type="spellEnd"/>
      <w:r w:rsidRPr="00D00E5E">
        <w:rPr>
          <w:rFonts w:ascii="Times New Roman" w:hAnsi="Times New Roman"/>
          <w:szCs w:val="24"/>
        </w:rPr>
        <w:t xml:space="preserve">. έως 2 </w:t>
      </w:r>
      <w:proofErr w:type="spellStart"/>
      <w:r w:rsidRPr="00D00E5E">
        <w:rPr>
          <w:rFonts w:ascii="Times New Roman" w:hAnsi="Times New Roman"/>
          <w:szCs w:val="24"/>
        </w:rPr>
        <w:t>μ.μ</w:t>
      </w:r>
      <w:proofErr w:type="spellEnd"/>
      <w:r w:rsidRPr="00D00E5E">
        <w:rPr>
          <w:rFonts w:ascii="Times New Roman" w:hAnsi="Times New Roman"/>
          <w:szCs w:val="24"/>
        </w:rPr>
        <w:t>., στα γραφεία της ΕΣΕΕ (Μητροπόλεως 42, Σύνταγμα – Αθήνα).</w:t>
      </w:r>
    </w:p>
    <w:p w:rsidR="003C12E2" w:rsidRPr="00D00E5E" w:rsidRDefault="003C12E2" w:rsidP="003C12E2">
      <w:pPr>
        <w:pStyle w:val="a6"/>
        <w:numPr>
          <w:ilvl w:val="0"/>
          <w:numId w:val="10"/>
        </w:numPr>
        <w:spacing w:before="120" w:line="240" w:lineRule="auto"/>
        <w:jc w:val="both"/>
        <w:rPr>
          <w:rFonts w:ascii="Times New Roman" w:hAnsi="Times New Roman"/>
          <w:szCs w:val="24"/>
        </w:rPr>
      </w:pPr>
      <w:r w:rsidRPr="00D00E5E">
        <w:rPr>
          <w:rFonts w:ascii="Times New Roman" w:hAnsi="Times New Roman"/>
          <w:szCs w:val="24"/>
        </w:rPr>
        <w:t xml:space="preserve">Δέχεται όλη την εβδομάδα τα ερωτήματά τους, μέσω ηλεκτρονικού ταχυδρομείου, στην διεύθυνση </w:t>
      </w:r>
      <w:hyperlink r:id="rId8" w:history="1">
        <w:r w:rsidRPr="00D00E5E">
          <w:rPr>
            <w:rStyle w:val="-"/>
            <w:rFonts w:ascii="Times New Roman" w:hAnsi="Times New Roman"/>
            <w:szCs w:val="24"/>
            <w:lang w:val="en-US"/>
          </w:rPr>
          <w:t>diki</w:t>
        </w:r>
        <w:r w:rsidRPr="00D00E5E">
          <w:rPr>
            <w:rStyle w:val="-"/>
            <w:rFonts w:ascii="Times New Roman" w:hAnsi="Times New Roman"/>
            <w:szCs w:val="24"/>
          </w:rPr>
          <w:t>@</w:t>
        </w:r>
        <w:r w:rsidRPr="00D00E5E">
          <w:rPr>
            <w:rStyle w:val="-"/>
            <w:rFonts w:ascii="Times New Roman" w:hAnsi="Times New Roman"/>
            <w:szCs w:val="24"/>
            <w:lang w:val="en-US"/>
          </w:rPr>
          <w:t>esee</w:t>
        </w:r>
        <w:r w:rsidRPr="00D00E5E">
          <w:rPr>
            <w:rStyle w:val="-"/>
            <w:rFonts w:ascii="Times New Roman" w:hAnsi="Times New Roman"/>
            <w:szCs w:val="24"/>
          </w:rPr>
          <w:t>.</w:t>
        </w:r>
        <w:r w:rsidRPr="00D00E5E">
          <w:rPr>
            <w:rStyle w:val="-"/>
            <w:rFonts w:ascii="Times New Roman" w:hAnsi="Times New Roman"/>
            <w:szCs w:val="24"/>
            <w:lang w:val="en-US"/>
          </w:rPr>
          <w:t>gr</w:t>
        </w:r>
      </w:hyperlink>
    </w:p>
    <w:p w:rsidR="003C12E2" w:rsidRPr="00D00E5E" w:rsidRDefault="003C12E2" w:rsidP="003C12E2">
      <w:pPr>
        <w:pStyle w:val="s4"/>
        <w:spacing w:before="120" w:beforeAutospacing="0" w:after="0" w:afterAutospacing="0"/>
        <w:jc w:val="both"/>
      </w:pPr>
      <w:r w:rsidRPr="00D00E5E">
        <w:t xml:space="preserve">Το νομικό τμήμα της ΕΣΕΕ παρέχει νομική εκτίμηση ή κατεύθυνση σε ζητήματα που απασχολούν τους εμπόρους και προκύπτουν κατά την άσκηση της επιχειρηματικής τους δραστηριότητας.  Η απάντηση δίνεται άμεσα όταν υπάρχει αυτή η δυνατότητα ή το αργότερο μέσα σε ένα χρονικό διάστημα 15 ημερών, σε συνάρτηση με τη βαρύτητα ή πολυπλοκότητα του ερωτήματος.  Ανάλογα με το αντικείμενο ή την φύση της υπόθεσης, αυτή μπορεί να παραπέμπεται στην Υπηρεσία Υποστήριξης Μικρομεσαίων Εμπορικών Επιχειρήσεων της ΕΣΕΕ, όπου οι συνεργάτες του προγράμματος «Στα Δύσκολα Μαζί» θα προχωρούν στις κατάλληλες ενέργειες, παρέχοντας τις πολύτιμες υπηρεσίες τους στις μικρομεσαίες εμπορικές επιχειρήσεις. </w:t>
      </w:r>
      <w:r>
        <w:rPr>
          <w:rStyle w:val="s5"/>
        </w:rPr>
        <w:t>Η ΕΣΕΕ δηλώνει</w:t>
      </w:r>
      <w:r>
        <w:t> την ικανοποίησή τη</w:t>
      </w:r>
      <w:r w:rsidRPr="00096DB7">
        <w:t>ς από τη μέχρι σήμ</w:t>
      </w:r>
      <w:r>
        <w:t>ερα θετική αποτίμηση και καλεί</w:t>
      </w:r>
      <w:r w:rsidRPr="00096DB7">
        <w:t xml:space="preserve"> όλους τους μικρομεσαίους επιχειρηματίες της αγοράς να αξιοποιήσουν</w:t>
      </w:r>
      <w:r>
        <w:t xml:space="preserve"> τη νέα δωρεάν υπηρεσία της</w:t>
      </w:r>
      <w:r w:rsidRPr="00096DB7">
        <w:t>.</w:t>
      </w:r>
    </w:p>
    <w:p w:rsidR="003C12E2" w:rsidRPr="00D00E5E" w:rsidRDefault="003C12E2" w:rsidP="003C12E2">
      <w:pPr>
        <w:spacing w:before="120"/>
        <w:jc w:val="both"/>
        <w:rPr>
          <w:rFonts w:cs="Times New Roman"/>
          <w:szCs w:val="24"/>
        </w:rPr>
      </w:pPr>
    </w:p>
    <w:p w:rsidR="003C12E2" w:rsidRPr="00D00E5E" w:rsidRDefault="003C12E2" w:rsidP="003C12E2">
      <w:pPr>
        <w:spacing w:before="120"/>
        <w:jc w:val="both"/>
        <w:rPr>
          <w:rFonts w:cs="Times New Roman"/>
          <w:szCs w:val="24"/>
        </w:rPr>
      </w:pPr>
    </w:p>
    <w:p w:rsidR="003C12E2" w:rsidRPr="00D00E5E" w:rsidRDefault="003C12E2" w:rsidP="003C12E2">
      <w:pPr>
        <w:spacing w:before="120"/>
        <w:jc w:val="both"/>
        <w:rPr>
          <w:rFonts w:cs="Times New Roman"/>
          <w:szCs w:val="24"/>
        </w:rPr>
      </w:pPr>
    </w:p>
    <w:p w:rsidR="00A51F8E" w:rsidRPr="003C12E2" w:rsidRDefault="00A51F8E" w:rsidP="006C4003">
      <w:pPr>
        <w:pStyle w:val="4"/>
      </w:pPr>
    </w:p>
    <w:sectPr w:rsidR="00A51F8E" w:rsidRPr="003C12E2" w:rsidSect="00E374B2">
      <w:headerReference w:type="default" r:id="rId9"/>
      <w:pgSz w:w="11906" w:h="16838"/>
      <w:pgMar w:top="1440" w:right="1416" w:bottom="1135"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664F" w:rsidRDefault="0019664F" w:rsidP="009E35F1">
      <w:r>
        <w:separator/>
      </w:r>
    </w:p>
  </w:endnote>
  <w:endnote w:type="continuationSeparator" w:id="0">
    <w:p w:rsidR="0019664F" w:rsidRDefault="0019664F" w:rsidP="009E35F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A1"/>
    <w:family w:val="modern"/>
    <w:pitch w:val="fixed"/>
    <w:sig w:usb0="E10002FF" w:usb1="4000FCFF" w:usb2="00000009" w:usb3="00000000" w:csb0="0000019F"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664F" w:rsidRDefault="0019664F" w:rsidP="009E35F1">
      <w:r>
        <w:separator/>
      </w:r>
    </w:p>
  </w:footnote>
  <w:footnote w:type="continuationSeparator" w:id="0">
    <w:p w:rsidR="0019664F" w:rsidRDefault="0019664F" w:rsidP="009E35F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526E" w:rsidRPr="00B046EF" w:rsidRDefault="005F526E" w:rsidP="005F526E">
    <w:pPr>
      <w:rPr>
        <w:rFonts w:asciiTheme="majorHAnsi" w:hAnsiTheme="majorHAnsi" w:cs="Times New Roman"/>
        <w:b/>
        <w:sz w:val="20"/>
      </w:rPr>
    </w:pPr>
    <w:r w:rsidRPr="005F526E">
      <w:rPr>
        <w:noProof/>
      </w:rPr>
      <w:drawing>
        <wp:inline distT="0" distB="0" distL="0" distR="0">
          <wp:extent cx="1600200" cy="771525"/>
          <wp:effectExtent l="19050" t="0" r="0" b="0"/>
          <wp:docPr id="4"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1600200" cy="771525"/>
                  </a:xfrm>
                  <a:prstGeom prst="rect">
                    <a:avLst/>
                  </a:prstGeom>
                  <a:noFill/>
                  <a:ln w="9525">
                    <a:noFill/>
                    <a:miter lim="800000"/>
                    <a:headEnd/>
                    <a:tailEnd/>
                  </a:ln>
                </pic:spPr>
              </pic:pic>
            </a:graphicData>
          </a:graphic>
        </wp:inline>
      </w:drawing>
    </w:r>
    <w:r w:rsidRPr="009E35F1">
      <w:rPr>
        <w:b/>
      </w:rPr>
      <w:t></w:t>
    </w:r>
    <w:r w:rsidRPr="00B046EF">
      <w:rPr>
        <w:rFonts w:asciiTheme="majorHAnsi" w:hAnsiTheme="majorHAnsi" w:cs="Times New Roman"/>
        <w:b/>
        <w:sz w:val="20"/>
      </w:rPr>
      <w:t xml:space="preserve">ΕΘΝΙΚΗ </w:t>
    </w:r>
    <w:r w:rsidR="00B046EF">
      <w:rPr>
        <w:rFonts w:asciiTheme="majorHAnsi" w:hAnsiTheme="majorHAnsi" w:cs="Times New Roman"/>
        <w:b/>
        <w:sz w:val="20"/>
      </w:rPr>
      <w:t xml:space="preserve">   </w:t>
    </w:r>
    <w:r w:rsidRPr="00B046EF">
      <w:rPr>
        <w:rFonts w:asciiTheme="majorHAnsi" w:hAnsiTheme="majorHAnsi" w:cs="Times New Roman"/>
        <w:b/>
        <w:sz w:val="20"/>
      </w:rPr>
      <w:t xml:space="preserve">ΣΥΝΟΜΟΣΠΟΝΔΙΑ </w:t>
    </w:r>
    <w:r w:rsidR="00B046EF">
      <w:rPr>
        <w:rFonts w:asciiTheme="majorHAnsi" w:hAnsiTheme="majorHAnsi" w:cs="Times New Roman"/>
        <w:b/>
        <w:sz w:val="20"/>
      </w:rPr>
      <w:t xml:space="preserve">   </w:t>
    </w:r>
    <w:r w:rsidRPr="00B046EF">
      <w:rPr>
        <w:rFonts w:asciiTheme="majorHAnsi" w:hAnsiTheme="majorHAnsi" w:cs="Times New Roman"/>
        <w:b/>
        <w:sz w:val="20"/>
      </w:rPr>
      <w:t xml:space="preserve">ΕΛΛΗΝΙΚΟΥ </w:t>
    </w:r>
    <w:r w:rsidR="00B046EF">
      <w:rPr>
        <w:rFonts w:asciiTheme="majorHAnsi" w:hAnsiTheme="majorHAnsi" w:cs="Times New Roman"/>
        <w:b/>
        <w:sz w:val="20"/>
      </w:rPr>
      <w:t xml:space="preserve">  </w:t>
    </w:r>
    <w:r w:rsidRPr="00B046EF">
      <w:rPr>
        <w:rFonts w:asciiTheme="majorHAnsi" w:hAnsiTheme="majorHAnsi" w:cs="Times New Roman"/>
        <w:b/>
        <w:sz w:val="20"/>
      </w:rPr>
      <w:t>ΕΜΠΟΡΙΟΥ</w:t>
    </w:r>
  </w:p>
  <w:p w:rsidR="00B046EF" w:rsidRPr="00B046EF" w:rsidRDefault="00B046EF" w:rsidP="005F526E">
    <w:pPr>
      <w:rPr>
        <w:rFonts w:asciiTheme="majorHAnsi" w:hAnsiTheme="majorHAnsi"/>
      </w:rPr>
    </w:pPr>
    <w:r w:rsidRPr="00B046EF">
      <w:rPr>
        <w:rFonts w:asciiTheme="majorHAnsi" w:hAnsiTheme="majorHAnsi" w:cs="Times New Roman"/>
        <w:b/>
        <w:sz w:val="20"/>
      </w:rPr>
      <w:t xml:space="preserve">                                                   </w:t>
    </w:r>
    <w:r>
      <w:rPr>
        <w:rFonts w:asciiTheme="majorHAnsi" w:hAnsiTheme="majorHAnsi" w:cs="Times New Roman"/>
        <w:b/>
        <w:sz w:val="20"/>
      </w:rPr>
      <w:t xml:space="preserve">       </w:t>
    </w:r>
    <w:r w:rsidRPr="00B046EF">
      <w:rPr>
        <w:rFonts w:asciiTheme="majorHAnsi" w:hAnsiTheme="majorHAnsi" w:cs="Times New Roman"/>
        <w:sz w:val="20"/>
      </w:rPr>
      <w:t xml:space="preserve">Μητροπόλεως 42,  105 63 Αθήνα · </w:t>
    </w:r>
    <w:proofErr w:type="spellStart"/>
    <w:r w:rsidRPr="00B046EF">
      <w:rPr>
        <w:rFonts w:asciiTheme="majorHAnsi" w:hAnsiTheme="majorHAnsi" w:cs="Times New Roman"/>
        <w:sz w:val="20"/>
      </w:rPr>
      <w:t>τηλ</w:t>
    </w:r>
    <w:proofErr w:type="spellEnd"/>
    <w:r w:rsidRPr="00B046EF">
      <w:rPr>
        <w:rFonts w:asciiTheme="majorHAnsi" w:hAnsiTheme="majorHAnsi" w:cs="Times New Roman"/>
        <w:sz w:val="20"/>
      </w:rPr>
      <w:t xml:space="preserve">.: 210 3259200, </w:t>
    </w:r>
    <w:r w:rsidRPr="007D4789">
      <w:rPr>
        <w:rFonts w:asciiTheme="majorHAnsi" w:hAnsiTheme="majorHAnsi" w:cs="Times New Roman"/>
        <w:sz w:val="20"/>
      </w:rPr>
      <w:t xml:space="preserve"> </w:t>
    </w:r>
    <w:r w:rsidRPr="00B046EF">
      <w:rPr>
        <w:rFonts w:asciiTheme="majorHAnsi" w:hAnsiTheme="majorHAnsi" w:cs="Times New Roman"/>
        <w:sz w:val="20"/>
        <w:lang w:val="en-US"/>
      </w:rPr>
      <w:t>fax</w:t>
    </w:r>
    <w:r w:rsidRPr="00B046EF">
      <w:rPr>
        <w:rFonts w:asciiTheme="majorHAnsi" w:hAnsiTheme="majorHAnsi" w:cs="Times New Roman"/>
        <w:sz w:val="20"/>
      </w:rPr>
      <w:t>: 210 3259209</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20E85"/>
    <w:multiLevelType w:val="hybridMultilevel"/>
    <w:tmpl w:val="50FA0008"/>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
    <w:nsid w:val="12B4496A"/>
    <w:multiLevelType w:val="hybridMultilevel"/>
    <w:tmpl w:val="A1F01236"/>
    <w:lvl w:ilvl="0" w:tplc="294A623A">
      <w:start w:val="6"/>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2490729D"/>
    <w:multiLevelType w:val="hybridMultilevel"/>
    <w:tmpl w:val="9A985B14"/>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26634F9B"/>
    <w:multiLevelType w:val="hybridMultilevel"/>
    <w:tmpl w:val="9E64EB5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27300746"/>
    <w:multiLevelType w:val="hybridMultilevel"/>
    <w:tmpl w:val="2F984A1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423475FC"/>
    <w:multiLevelType w:val="hybridMultilevel"/>
    <w:tmpl w:val="330C99F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49366FE6"/>
    <w:multiLevelType w:val="hybridMultilevel"/>
    <w:tmpl w:val="B33EC2A6"/>
    <w:lvl w:ilvl="0" w:tplc="F76215D2">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545A3634"/>
    <w:multiLevelType w:val="hybridMultilevel"/>
    <w:tmpl w:val="E0EECCE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7E9A36EE"/>
    <w:multiLevelType w:val="hybridMultilevel"/>
    <w:tmpl w:val="F970DF7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6"/>
  </w:num>
  <w:num w:numId="4">
    <w:abstractNumId w:val="3"/>
  </w:num>
  <w:num w:numId="5">
    <w:abstractNumId w:val="1"/>
  </w:num>
  <w:num w:numId="6">
    <w:abstractNumId w:val="0"/>
  </w:num>
  <w:num w:numId="7">
    <w:abstractNumId w:val="4"/>
  </w:num>
  <w:num w:numId="8">
    <w:abstractNumId w:val="2"/>
  </w:num>
  <w:num w:numId="9">
    <w:abstractNumId w:val="5"/>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9E35F1"/>
    <w:rsid w:val="00011C9B"/>
    <w:rsid w:val="00063046"/>
    <w:rsid w:val="00065EF2"/>
    <w:rsid w:val="00075F68"/>
    <w:rsid w:val="0007658C"/>
    <w:rsid w:val="00143996"/>
    <w:rsid w:val="00157EF4"/>
    <w:rsid w:val="0019664F"/>
    <w:rsid w:val="001E009E"/>
    <w:rsid w:val="00237AC4"/>
    <w:rsid w:val="00253371"/>
    <w:rsid w:val="00293326"/>
    <w:rsid w:val="003015D1"/>
    <w:rsid w:val="00313F9D"/>
    <w:rsid w:val="00331C6C"/>
    <w:rsid w:val="003462C8"/>
    <w:rsid w:val="003C12E2"/>
    <w:rsid w:val="00413496"/>
    <w:rsid w:val="00450E89"/>
    <w:rsid w:val="00462BB1"/>
    <w:rsid w:val="00467403"/>
    <w:rsid w:val="004F6D5B"/>
    <w:rsid w:val="00500A93"/>
    <w:rsid w:val="00506F28"/>
    <w:rsid w:val="005A1DC9"/>
    <w:rsid w:val="005E5F81"/>
    <w:rsid w:val="005F526E"/>
    <w:rsid w:val="0060028E"/>
    <w:rsid w:val="00617483"/>
    <w:rsid w:val="00625859"/>
    <w:rsid w:val="0066648D"/>
    <w:rsid w:val="006752FB"/>
    <w:rsid w:val="006C4003"/>
    <w:rsid w:val="00700694"/>
    <w:rsid w:val="00701118"/>
    <w:rsid w:val="00724971"/>
    <w:rsid w:val="00797231"/>
    <w:rsid w:val="007D4789"/>
    <w:rsid w:val="008060F4"/>
    <w:rsid w:val="00834A9F"/>
    <w:rsid w:val="0084206F"/>
    <w:rsid w:val="00847277"/>
    <w:rsid w:val="00960E65"/>
    <w:rsid w:val="009A72B5"/>
    <w:rsid w:val="009C2656"/>
    <w:rsid w:val="009D43CE"/>
    <w:rsid w:val="009E35F1"/>
    <w:rsid w:val="009F5632"/>
    <w:rsid w:val="00A0345C"/>
    <w:rsid w:val="00A06136"/>
    <w:rsid w:val="00A51F8E"/>
    <w:rsid w:val="00A804C8"/>
    <w:rsid w:val="00A96611"/>
    <w:rsid w:val="00AC2187"/>
    <w:rsid w:val="00B046B9"/>
    <w:rsid w:val="00B046EF"/>
    <w:rsid w:val="00B2313C"/>
    <w:rsid w:val="00B734DC"/>
    <w:rsid w:val="00BB056A"/>
    <w:rsid w:val="00BB468E"/>
    <w:rsid w:val="00BB6521"/>
    <w:rsid w:val="00BD5A13"/>
    <w:rsid w:val="00BF1D72"/>
    <w:rsid w:val="00C1759D"/>
    <w:rsid w:val="00C53FE0"/>
    <w:rsid w:val="00C55A50"/>
    <w:rsid w:val="00C5659D"/>
    <w:rsid w:val="00CF09EE"/>
    <w:rsid w:val="00CF4E82"/>
    <w:rsid w:val="00D41097"/>
    <w:rsid w:val="00D41563"/>
    <w:rsid w:val="00DA4AFD"/>
    <w:rsid w:val="00DB23D7"/>
    <w:rsid w:val="00DE5A44"/>
    <w:rsid w:val="00DE6BE5"/>
    <w:rsid w:val="00DF3F2B"/>
    <w:rsid w:val="00E11C03"/>
    <w:rsid w:val="00E374B2"/>
    <w:rsid w:val="00E9793C"/>
    <w:rsid w:val="00EB555D"/>
    <w:rsid w:val="00ED568B"/>
    <w:rsid w:val="00F20643"/>
    <w:rsid w:val="00F643F1"/>
    <w:rsid w:val="00F934F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5A50"/>
    <w:pPr>
      <w:spacing w:after="0" w:line="240" w:lineRule="auto"/>
    </w:pPr>
    <w:rPr>
      <w:rFonts w:ascii="Times New Roman" w:eastAsia="Times New Roman" w:hAnsi="Times New Roman" w:cs="Arial"/>
      <w:kern w:val="28"/>
      <w:sz w:val="24"/>
      <w:szCs w:val="20"/>
      <w:lang w:eastAsia="el-GR"/>
    </w:rPr>
  </w:style>
  <w:style w:type="paragraph" w:styleId="1">
    <w:name w:val="heading 1"/>
    <w:basedOn w:val="a"/>
    <w:next w:val="a"/>
    <w:link w:val="1Char"/>
    <w:qFormat/>
    <w:rsid w:val="00D41097"/>
    <w:pPr>
      <w:keepNext/>
      <w:ind w:left="5103"/>
      <w:outlineLvl w:val="0"/>
    </w:pPr>
    <w:rPr>
      <w:rFonts w:ascii="Arial" w:hAnsi="Arial" w:cs="Times New Roman"/>
      <w:kern w:val="0"/>
    </w:rPr>
  </w:style>
  <w:style w:type="paragraph" w:styleId="2">
    <w:name w:val="heading 2"/>
    <w:basedOn w:val="a"/>
    <w:next w:val="a"/>
    <w:link w:val="2Char"/>
    <w:qFormat/>
    <w:rsid w:val="00D41097"/>
    <w:pPr>
      <w:keepNext/>
      <w:spacing w:line="360" w:lineRule="auto"/>
      <w:outlineLvl w:val="1"/>
    </w:pPr>
    <w:rPr>
      <w:rFonts w:cs="Times New Roman"/>
      <w:kern w:val="0"/>
      <w:u w:val="single"/>
    </w:rPr>
  </w:style>
  <w:style w:type="paragraph" w:styleId="4">
    <w:name w:val="heading 4"/>
    <w:basedOn w:val="a"/>
    <w:next w:val="a"/>
    <w:link w:val="4Char"/>
    <w:qFormat/>
    <w:rsid w:val="00D41097"/>
    <w:pPr>
      <w:keepNext/>
      <w:outlineLvl w:val="3"/>
    </w:pPr>
    <w:rPr>
      <w:rFonts w:cs="Times New Roman"/>
      <w:sz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E35F1"/>
    <w:rPr>
      <w:rFonts w:ascii="Tahoma" w:eastAsiaTheme="minorHAnsi" w:hAnsi="Tahoma" w:cs="Tahoma"/>
      <w:kern w:val="0"/>
      <w:sz w:val="16"/>
      <w:szCs w:val="16"/>
      <w:lang w:eastAsia="en-US"/>
    </w:rPr>
  </w:style>
  <w:style w:type="character" w:customStyle="1" w:styleId="Char">
    <w:name w:val="Κείμενο πλαισίου Char"/>
    <w:basedOn w:val="a0"/>
    <w:link w:val="a3"/>
    <w:uiPriority w:val="99"/>
    <w:semiHidden/>
    <w:rsid w:val="009E35F1"/>
    <w:rPr>
      <w:rFonts w:ascii="Tahoma" w:hAnsi="Tahoma" w:cs="Tahoma"/>
      <w:sz w:val="16"/>
      <w:szCs w:val="16"/>
    </w:rPr>
  </w:style>
  <w:style w:type="paragraph" w:styleId="a4">
    <w:name w:val="header"/>
    <w:basedOn w:val="a"/>
    <w:link w:val="Char0"/>
    <w:uiPriority w:val="99"/>
    <w:unhideWhenUsed/>
    <w:rsid w:val="009E35F1"/>
    <w:pPr>
      <w:tabs>
        <w:tab w:val="center" w:pos="4153"/>
        <w:tab w:val="right" w:pos="8306"/>
      </w:tabs>
    </w:pPr>
    <w:rPr>
      <w:rFonts w:asciiTheme="minorHAnsi" w:eastAsiaTheme="minorHAnsi" w:hAnsiTheme="minorHAnsi" w:cstheme="minorBidi"/>
      <w:kern w:val="0"/>
      <w:szCs w:val="22"/>
      <w:lang w:eastAsia="en-US"/>
    </w:rPr>
  </w:style>
  <w:style w:type="character" w:customStyle="1" w:styleId="Char0">
    <w:name w:val="Κεφαλίδα Char"/>
    <w:basedOn w:val="a0"/>
    <w:link w:val="a4"/>
    <w:uiPriority w:val="99"/>
    <w:rsid w:val="009E35F1"/>
  </w:style>
  <w:style w:type="paragraph" w:styleId="a5">
    <w:name w:val="footer"/>
    <w:basedOn w:val="a"/>
    <w:link w:val="Char1"/>
    <w:uiPriority w:val="99"/>
    <w:unhideWhenUsed/>
    <w:rsid w:val="009E35F1"/>
    <w:pPr>
      <w:tabs>
        <w:tab w:val="center" w:pos="4153"/>
        <w:tab w:val="right" w:pos="8306"/>
      </w:tabs>
    </w:pPr>
    <w:rPr>
      <w:rFonts w:asciiTheme="minorHAnsi" w:eastAsiaTheme="minorHAnsi" w:hAnsiTheme="minorHAnsi" w:cstheme="minorBidi"/>
      <w:kern w:val="0"/>
      <w:szCs w:val="22"/>
      <w:lang w:eastAsia="en-US"/>
    </w:rPr>
  </w:style>
  <w:style w:type="character" w:customStyle="1" w:styleId="Char1">
    <w:name w:val="Υποσέλιδο Char"/>
    <w:basedOn w:val="a0"/>
    <w:link w:val="a5"/>
    <w:uiPriority w:val="99"/>
    <w:rsid w:val="009E35F1"/>
  </w:style>
  <w:style w:type="character" w:styleId="-">
    <w:name w:val="Hyperlink"/>
    <w:basedOn w:val="a0"/>
    <w:rsid w:val="009E35F1"/>
    <w:rPr>
      <w:color w:val="0000FF"/>
      <w:u w:val="single"/>
    </w:rPr>
  </w:style>
  <w:style w:type="paragraph" w:styleId="a6">
    <w:name w:val="List Paragraph"/>
    <w:basedOn w:val="a"/>
    <w:uiPriority w:val="34"/>
    <w:qFormat/>
    <w:rsid w:val="005F526E"/>
    <w:pPr>
      <w:spacing w:line="276" w:lineRule="auto"/>
      <w:ind w:left="720"/>
      <w:contextualSpacing/>
    </w:pPr>
    <w:rPr>
      <w:rFonts w:ascii="Calibri" w:eastAsia="Calibri" w:hAnsi="Calibri" w:cs="Times New Roman"/>
      <w:kern w:val="0"/>
      <w:szCs w:val="22"/>
      <w:lang w:eastAsia="en-US"/>
    </w:rPr>
  </w:style>
  <w:style w:type="paragraph" w:styleId="a7">
    <w:name w:val="Plain Text"/>
    <w:basedOn w:val="a"/>
    <w:link w:val="Char2"/>
    <w:uiPriority w:val="99"/>
    <w:semiHidden/>
    <w:unhideWhenUsed/>
    <w:rsid w:val="00AC2187"/>
    <w:rPr>
      <w:rFonts w:ascii="Consolas" w:hAnsi="Consolas"/>
      <w:sz w:val="21"/>
      <w:szCs w:val="21"/>
    </w:rPr>
  </w:style>
  <w:style w:type="character" w:customStyle="1" w:styleId="Char2">
    <w:name w:val="Απλό κείμενο Char"/>
    <w:basedOn w:val="a0"/>
    <w:link w:val="a7"/>
    <w:uiPriority w:val="99"/>
    <w:semiHidden/>
    <w:rsid w:val="00AC2187"/>
    <w:rPr>
      <w:rFonts w:ascii="Consolas" w:hAnsi="Consolas"/>
      <w:sz w:val="21"/>
      <w:szCs w:val="21"/>
    </w:rPr>
  </w:style>
  <w:style w:type="paragraph" w:styleId="a8">
    <w:name w:val="Body Text"/>
    <w:basedOn w:val="a"/>
    <w:link w:val="Char3"/>
    <w:rsid w:val="00A06136"/>
    <w:pPr>
      <w:spacing w:after="120"/>
    </w:pPr>
    <w:rPr>
      <w:rFonts w:cs="Times New Roman"/>
      <w:kern w:val="0"/>
      <w:szCs w:val="24"/>
    </w:rPr>
  </w:style>
  <w:style w:type="character" w:customStyle="1" w:styleId="Char3">
    <w:name w:val="Σώμα κειμένου Char"/>
    <w:basedOn w:val="a0"/>
    <w:link w:val="a8"/>
    <w:rsid w:val="00A06136"/>
    <w:rPr>
      <w:rFonts w:ascii="Times New Roman" w:eastAsia="Times New Roman" w:hAnsi="Times New Roman" w:cs="Times New Roman"/>
      <w:sz w:val="24"/>
      <w:szCs w:val="24"/>
      <w:lang w:eastAsia="el-GR"/>
    </w:rPr>
  </w:style>
  <w:style w:type="paragraph" w:styleId="20">
    <w:name w:val="Body Text Indent 2"/>
    <w:basedOn w:val="a"/>
    <w:link w:val="2Char0"/>
    <w:uiPriority w:val="99"/>
    <w:semiHidden/>
    <w:unhideWhenUsed/>
    <w:rsid w:val="00A06136"/>
    <w:pPr>
      <w:spacing w:after="120" w:line="480" w:lineRule="auto"/>
      <w:ind w:left="283"/>
    </w:pPr>
  </w:style>
  <w:style w:type="character" w:customStyle="1" w:styleId="2Char0">
    <w:name w:val="Σώμα κείμενου με εσοχή 2 Char"/>
    <w:basedOn w:val="a0"/>
    <w:link w:val="20"/>
    <w:uiPriority w:val="99"/>
    <w:semiHidden/>
    <w:rsid w:val="00A06136"/>
  </w:style>
  <w:style w:type="paragraph" w:styleId="a9">
    <w:name w:val="Body Text Indent"/>
    <w:basedOn w:val="a"/>
    <w:link w:val="Char4"/>
    <w:uiPriority w:val="99"/>
    <w:semiHidden/>
    <w:unhideWhenUsed/>
    <w:rsid w:val="00D41097"/>
    <w:pPr>
      <w:spacing w:after="120" w:line="276" w:lineRule="auto"/>
      <w:ind w:left="283"/>
    </w:pPr>
    <w:rPr>
      <w:rFonts w:asciiTheme="minorHAnsi" w:eastAsiaTheme="minorHAnsi" w:hAnsiTheme="minorHAnsi" w:cstheme="minorBidi"/>
      <w:kern w:val="0"/>
      <w:szCs w:val="22"/>
      <w:lang w:eastAsia="en-US"/>
    </w:rPr>
  </w:style>
  <w:style w:type="character" w:customStyle="1" w:styleId="Char4">
    <w:name w:val="Σώμα κείμενου με εσοχή Char"/>
    <w:basedOn w:val="a0"/>
    <w:link w:val="a9"/>
    <w:uiPriority w:val="99"/>
    <w:semiHidden/>
    <w:rsid w:val="00D41097"/>
  </w:style>
  <w:style w:type="character" w:customStyle="1" w:styleId="1Char">
    <w:name w:val="Επικεφαλίδα 1 Char"/>
    <w:basedOn w:val="a0"/>
    <w:link w:val="1"/>
    <w:rsid w:val="00D41097"/>
    <w:rPr>
      <w:rFonts w:ascii="Arial" w:eastAsia="Times New Roman" w:hAnsi="Arial" w:cs="Times New Roman"/>
      <w:sz w:val="24"/>
      <w:szCs w:val="20"/>
      <w:lang w:eastAsia="el-GR"/>
    </w:rPr>
  </w:style>
  <w:style w:type="character" w:customStyle="1" w:styleId="2Char">
    <w:name w:val="Επικεφαλίδα 2 Char"/>
    <w:basedOn w:val="a0"/>
    <w:link w:val="2"/>
    <w:rsid w:val="00D41097"/>
    <w:rPr>
      <w:rFonts w:ascii="Times New Roman" w:eastAsia="Times New Roman" w:hAnsi="Times New Roman" w:cs="Times New Roman"/>
      <w:sz w:val="24"/>
      <w:szCs w:val="20"/>
      <w:u w:val="single"/>
      <w:lang w:eastAsia="el-GR"/>
    </w:rPr>
  </w:style>
  <w:style w:type="character" w:customStyle="1" w:styleId="4Char">
    <w:name w:val="Επικεφαλίδα 4 Char"/>
    <w:basedOn w:val="a0"/>
    <w:link w:val="4"/>
    <w:rsid w:val="00D41097"/>
    <w:rPr>
      <w:rFonts w:ascii="Times New Roman" w:eastAsia="Times New Roman" w:hAnsi="Times New Roman" w:cs="Times New Roman"/>
      <w:kern w:val="28"/>
      <w:sz w:val="26"/>
      <w:szCs w:val="20"/>
      <w:lang w:eastAsia="el-GR"/>
    </w:rPr>
  </w:style>
  <w:style w:type="paragraph" w:styleId="aa">
    <w:name w:val="caption"/>
    <w:basedOn w:val="a"/>
    <w:next w:val="a"/>
    <w:qFormat/>
    <w:rsid w:val="00D41097"/>
    <w:pPr>
      <w:jc w:val="center"/>
    </w:pPr>
    <w:rPr>
      <w:rFonts w:cs="Times New Roman"/>
      <w:b/>
      <w:bCs/>
      <w:i/>
      <w:iCs/>
      <w:kern w:val="0"/>
      <w:szCs w:val="24"/>
    </w:rPr>
  </w:style>
  <w:style w:type="paragraph" w:customStyle="1" w:styleId="s4">
    <w:name w:val="s4"/>
    <w:basedOn w:val="a"/>
    <w:rsid w:val="003C12E2"/>
    <w:pPr>
      <w:spacing w:before="100" w:beforeAutospacing="1" w:after="100" w:afterAutospacing="1"/>
    </w:pPr>
    <w:rPr>
      <w:rFonts w:eastAsiaTheme="minorHAnsi" w:cs="Times New Roman"/>
      <w:kern w:val="0"/>
      <w:szCs w:val="24"/>
    </w:rPr>
  </w:style>
  <w:style w:type="character" w:customStyle="1" w:styleId="s5">
    <w:name w:val="s5"/>
    <w:basedOn w:val="a0"/>
    <w:rsid w:val="003C12E2"/>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ki@esee.g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E843F9-E61A-466D-90F4-0BE713144E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371</Words>
  <Characters>2007</Characters>
  <Application>Microsoft Office Word</Application>
  <DocSecurity>0</DocSecurity>
  <Lines>16</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mfondrie</dc:creator>
  <cp:lastModifiedBy>mfondrie</cp:lastModifiedBy>
  <cp:revision>2</cp:revision>
  <cp:lastPrinted>2014-07-02T10:39:00Z</cp:lastPrinted>
  <dcterms:created xsi:type="dcterms:W3CDTF">2014-10-16T07:34:00Z</dcterms:created>
  <dcterms:modified xsi:type="dcterms:W3CDTF">2014-10-16T07:34:00Z</dcterms:modified>
</cp:coreProperties>
</file>