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1B" w:rsidRDefault="00EC0840" w:rsidP="00060ABE">
      <w:pPr>
        <w:jc w:val="center"/>
        <w:rPr>
          <w:rFonts w:cstheme="minorHAnsi"/>
          <w:sz w:val="24"/>
          <w:szCs w:val="24"/>
        </w:rPr>
      </w:pPr>
      <w:r>
        <w:rPr>
          <w:rFonts w:cstheme="minorHAnsi"/>
          <w:noProof/>
          <w:sz w:val="24"/>
          <w:szCs w:val="24"/>
        </w:rPr>
        <w:drawing>
          <wp:inline distT="0" distB="0" distL="0" distR="0">
            <wp:extent cx="3657599" cy="3243072"/>
            <wp:effectExtent l="0" t="0" r="0" b="0"/>
            <wp:docPr id="1" name="Εικόνα 1" descr="C:\Users\Tsiami\Desktop\ΡΩΣΙΚΟ ΕΠΙΜΕΛΗΤΗΡΙΟ\kanon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iami\Desktop\ΡΩΣΙΚΟ ΕΠΙΜΕΛΗΤΗΡΙΟ\kanon_original.png"/>
                    <pic:cNvPicPr>
                      <a:picLocks noChangeAspect="1" noChangeArrowheads="1"/>
                    </pic:cNvPicPr>
                  </pic:nvPicPr>
                  <pic:blipFill>
                    <a:blip r:embed="rId8" cstate="print"/>
                    <a:srcRect/>
                    <a:stretch>
                      <a:fillRect/>
                    </a:stretch>
                  </pic:blipFill>
                  <pic:spPr bwMode="auto">
                    <a:xfrm>
                      <a:off x="0" y="0"/>
                      <a:ext cx="3660857" cy="3245960"/>
                    </a:xfrm>
                    <a:prstGeom prst="rect">
                      <a:avLst/>
                    </a:prstGeom>
                    <a:noFill/>
                    <a:ln w="9525">
                      <a:noFill/>
                      <a:miter lim="800000"/>
                      <a:headEnd/>
                      <a:tailEnd/>
                    </a:ln>
                  </pic:spPr>
                </pic:pic>
              </a:graphicData>
            </a:graphic>
          </wp:inline>
        </w:drawing>
      </w:r>
    </w:p>
    <w:p w:rsidR="00C6728C" w:rsidRDefault="00C6728C" w:rsidP="00060ABE">
      <w:pPr>
        <w:jc w:val="center"/>
        <w:rPr>
          <w:rFonts w:cstheme="minorHAnsi"/>
          <w:b/>
          <w:sz w:val="24"/>
          <w:szCs w:val="24"/>
        </w:rPr>
      </w:pPr>
    </w:p>
    <w:p w:rsidR="00060ABE" w:rsidRDefault="00060ABE" w:rsidP="00060ABE">
      <w:pPr>
        <w:jc w:val="center"/>
        <w:rPr>
          <w:rFonts w:cstheme="minorHAnsi"/>
          <w:b/>
          <w:sz w:val="24"/>
          <w:szCs w:val="24"/>
        </w:rPr>
      </w:pPr>
      <w:r w:rsidRPr="00060ABE">
        <w:rPr>
          <w:rFonts w:cstheme="minorHAnsi"/>
          <w:b/>
          <w:sz w:val="24"/>
          <w:szCs w:val="24"/>
        </w:rPr>
        <w:t>ΚΕΝΤΡΟ ΑΠΟΝΟΜΗΣ ΣΗΜΑΤΟΣ ΜΟΝΑΣΤΗΡΙΑΚΩΝ ΠΡΟΙΟΝΤΩΝ &amp; ΠΡΟΙΟΝΤΩΝ ΜΙΚΡΩΝ ΠΑΡΑΓΩΓΩΝ</w:t>
      </w:r>
    </w:p>
    <w:p w:rsidR="001218BA" w:rsidRDefault="001218BA" w:rsidP="00060ABE">
      <w:pPr>
        <w:jc w:val="center"/>
        <w:rPr>
          <w:rFonts w:cstheme="minorHAnsi"/>
          <w:b/>
          <w:sz w:val="24"/>
          <w:szCs w:val="24"/>
        </w:rPr>
      </w:pPr>
      <w:bookmarkStart w:id="0" w:name="_GoBack"/>
    </w:p>
    <w:bookmarkEnd w:id="0"/>
    <w:p w:rsidR="001218BA" w:rsidRDefault="001218BA" w:rsidP="00060ABE">
      <w:pPr>
        <w:jc w:val="center"/>
        <w:rPr>
          <w:rFonts w:cstheme="minorHAnsi"/>
          <w:b/>
          <w:sz w:val="24"/>
          <w:szCs w:val="24"/>
        </w:rPr>
      </w:pPr>
    </w:p>
    <w:p w:rsidR="001218BA" w:rsidRDefault="001218BA" w:rsidP="00060ABE">
      <w:pPr>
        <w:jc w:val="center"/>
        <w:rPr>
          <w:rFonts w:cstheme="minorHAnsi"/>
          <w:b/>
          <w:sz w:val="24"/>
          <w:szCs w:val="24"/>
        </w:rPr>
      </w:pPr>
    </w:p>
    <w:p w:rsidR="001218BA" w:rsidRDefault="001218BA" w:rsidP="00947163">
      <w:pPr>
        <w:pBdr>
          <w:top w:val="single" w:sz="4" w:space="1" w:color="auto"/>
          <w:left w:val="single" w:sz="4" w:space="4" w:color="auto"/>
          <w:bottom w:val="single" w:sz="4" w:space="0" w:color="auto"/>
          <w:right w:val="single" w:sz="4" w:space="4" w:color="auto"/>
        </w:pBdr>
        <w:jc w:val="center"/>
        <w:rPr>
          <w:rFonts w:cstheme="minorHAnsi"/>
          <w:b/>
          <w:sz w:val="24"/>
          <w:szCs w:val="24"/>
        </w:rPr>
      </w:pPr>
    </w:p>
    <w:p w:rsidR="00947163" w:rsidRDefault="00947163" w:rsidP="00947163">
      <w:pPr>
        <w:pBdr>
          <w:top w:val="single" w:sz="4" w:space="1" w:color="auto"/>
          <w:left w:val="single" w:sz="4" w:space="4" w:color="auto"/>
          <w:bottom w:val="single" w:sz="4" w:space="0" w:color="auto"/>
          <w:right w:val="single" w:sz="4" w:space="4" w:color="auto"/>
        </w:pBdr>
        <w:jc w:val="center"/>
        <w:rPr>
          <w:rFonts w:cstheme="minorHAnsi"/>
          <w:b/>
          <w:sz w:val="24"/>
          <w:szCs w:val="24"/>
        </w:rPr>
      </w:pPr>
    </w:p>
    <w:p w:rsidR="00C912BE" w:rsidRPr="00C912BE" w:rsidRDefault="001218BA" w:rsidP="00947163">
      <w:pPr>
        <w:pBdr>
          <w:top w:val="single" w:sz="4" w:space="1" w:color="auto"/>
          <w:left w:val="single" w:sz="4" w:space="4" w:color="auto"/>
          <w:bottom w:val="single" w:sz="4" w:space="0" w:color="auto"/>
          <w:right w:val="single" w:sz="4" w:space="4" w:color="auto"/>
        </w:pBdr>
        <w:jc w:val="center"/>
        <w:rPr>
          <w:rFonts w:cstheme="minorHAnsi"/>
          <w:b/>
          <w:sz w:val="44"/>
          <w:szCs w:val="44"/>
        </w:rPr>
      </w:pPr>
      <w:r w:rsidRPr="00C912BE">
        <w:rPr>
          <w:rFonts w:cstheme="minorHAnsi"/>
          <w:b/>
          <w:sz w:val="44"/>
          <w:szCs w:val="44"/>
        </w:rPr>
        <w:t xml:space="preserve">ΚΑΝΟΝΙΣΜΟΣ </w:t>
      </w:r>
    </w:p>
    <w:p w:rsidR="001218BA" w:rsidRPr="00C912BE" w:rsidRDefault="001218BA" w:rsidP="00947163">
      <w:pPr>
        <w:pBdr>
          <w:top w:val="single" w:sz="4" w:space="1" w:color="auto"/>
          <w:left w:val="single" w:sz="4" w:space="4" w:color="auto"/>
          <w:bottom w:val="single" w:sz="4" w:space="0" w:color="auto"/>
          <w:right w:val="single" w:sz="4" w:space="4" w:color="auto"/>
        </w:pBdr>
        <w:jc w:val="center"/>
        <w:rPr>
          <w:rFonts w:cstheme="minorHAnsi"/>
          <w:b/>
          <w:sz w:val="32"/>
          <w:szCs w:val="32"/>
        </w:rPr>
      </w:pPr>
      <w:r w:rsidRPr="00C912BE">
        <w:rPr>
          <w:rFonts w:cstheme="minorHAnsi"/>
          <w:b/>
          <w:sz w:val="32"/>
          <w:szCs w:val="32"/>
        </w:rPr>
        <w:t>ΑΠΟΝΟΜΗΣ ΣΗΜΑΤΟΣ</w:t>
      </w:r>
    </w:p>
    <w:p w:rsidR="00947163" w:rsidRPr="00947163" w:rsidRDefault="00947163" w:rsidP="00947163">
      <w:pPr>
        <w:pBdr>
          <w:top w:val="single" w:sz="4" w:space="1" w:color="auto"/>
          <w:left w:val="single" w:sz="4" w:space="4" w:color="auto"/>
          <w:bottom w:val="single" w:sz="4" w:space="0" w:color="auto"/>
          <w:right w:val="single" w:sz="4" w:space="4" w:color="auto"/>
        </w:pBdr>
        <w:jc w:val="center"/>
        <w:rPr>
          <w:rFonts w:cstheme="minorHAnsi"/>
          <w:b/>
          <w:sz w:val="28"/>
          <w:szCs w:val="28"/>
        </w:rPr>
      </w:pPr>
    </w:p>
    <w:p w:rsidR="00947163" w:rsidRDefault="00947163" w:rsidP="00947163">
      <w:pPr>
        <w:pBdr>
          <w:top w:val="single" w:sz="4" w:space="1" w:color="auto"/>
          <w:left w:val="single" w:sz="4" w:space="4" w:color="auto"/>
          <w:bottom w:val="single" w:sz="4" w:space="0" w:color="auto"/>
          <w:right w:val="single" w:sz="4" w:space="4" w:color="auto"/>
        </w:pBdr>
        <w:jc w:val="center"/>
        <w:rPr>
          <w:rFonts w:cstheme="minorHAnsi"/>
          <w:b/>
          <w:sz w:val="24"/>
          <w:szCs w:val="24"/>
        </w:rPr>
      </w:pPr>
    </w:p>
    <w:p w:rsidR="00947163" w:rsidRDefault="00947163" w:rsidP="00947163">
      <w:pPr>
        <w:pBdr>
          <w:top w:val="single" w:sz="4" w:space="1" w:color="auto"/>
          <w:left w:val="single" w:sz="4" w:space="4" w:color="auto"/>
          <w:bottom w:val="single" w:sz="4" w:space="0" w:color="auto"/>
          <w:right w:val="single" w:sz="4" w:space="4" w:color="auto"/>
        </w:pBdr>
        <w:jc w:val="center"/>
        <w:rPr>
          <w:rFonts w:cstheme="minorHAnsi"/>
          <w:b/>
          <w:sz w:val="24"/>
          <w:szCs w:val="24"/>
        </w:rPr>
      </w:pPr>
    </w:p>
    <w:p w:rsidR="001218BA" w:rsidRPr="001218BA" w:rsidRDefault="001218BA" w:rsidP="001218BA">
      <w:pPr>
        <w:rPr>
          <w:rFonts w:cstheme="minorHAnsi"/>
          <w:sz w:val="24"/>
          <w:szCs w:val="24"/>
        </w:rPr>
      </w:pPr>
    </w:p>
    <w:p w:rsidR="001218BA" w:rsidRPr="001218BA" w:rsidRDefault="001218BA" w:rsidP="001218BA">
      <w:pPr>
        <w:rPr>
          <w:rFonts w:cstheme="minorHAnsi"/>
          <w:sz w:val="24"/>
          <w:szCs w:val="24"/>
        </w:rPr>
      </w:pPr>
    </w:p>
    <w:p w:rsidR="001218BA" w:rsidRPr="001218BA" w:rsidRDefault="001218BA" w:rsidP="001218BA">
      <w:pPr>
        <w:rPr>
          <w:rFonts w:cstheme="minorHAnsi"/>
          <w:sz w:val="24"/>
          <w:szCs w:val="24"/>
        </w:rPr>
      </w:pPr>
    </w:p>
    <w:p w:rsidR="001218BA" w:rsidRPr="001218BA" w:rsidRDefault="001218BA" w:rsidP="001218BA">
      <w:pPr>
        <w:rPr>
          <w:rFonts w:cstheme="minorHAnsi"/>
          <w:sz w:val="24"/>
          <w:szCs w:val="24"/>
        </w:rPr>
      </w:pPr>
    </w:p>
    <w:p w:rsidR="001218BA" w:rsidRPr="001218BA" w:rsidRDefault="001218BA" w:rsidP="001218BA">
      <w:pPr>
        <w:rPr>
          <w:rFonts w:cstheme="minorHAnsi"/>
          <w:sz w:val="24"/>
          <w:szCs w:val="24"/>
        </w:rPr>
      </w:pPr>
    </w:p>
    <w:p w:rsidR="00F37DBF" w:rsidRDefault="00F37DBF" w:rsidP="001218BA">
      <w:pPr>
        <w:rPr>
          <w:rFonts w:cstheme="minorHAnsi"/>
          <w:sz w:val="24"/>
          <w:szCs w:val="24"/>
        </w:rPr>
      </w:pPr>
    </w:p>
    <w:p w:rsidR="00F37DBF" w:rsidRDefault="00F37DBF" w:rsidP="001218BA">
      <w:pPr>
        <w:rPr>
          <w:rFonts w:cstheme="minorHAnsi"/>
          <w:sz w:val="24"/>
          <w:szCs w:val="24"/>
        </w:rPr>
      </w:pPr>
    </w:p>
    <w:p w:rsidR="00051414" w:rsidRDefault="00051414" w:rsidP="000F5C9C">
      <w:pPr>
        <w:jc w:val="center"/>
        <w:rPr>
          <w:rFonts w:cstheme="minorHAnsi"/>
          <w:b/>
          <w:sz w:val="24"/>
          <w:szCs w:val="24"/>
        </w:rPr>
      </w:pPr>
    </w:p>
    <w:p w:rsidR="00F37DBF" w:rsidRDefault="000F5C9C" w:rsidP="000F5C9C">
      <w:pPr>
        <w:jc w:val="center"/>
        <w:rPr>
          <w:rFonts w:cstheme="minorHAnsi"/>
          <w:b/>
          <w:sz w:val="24"/>
          <w:szCs w:val="24"/>
        </w:rPr>
      </w:pPr>
      <w:r w:rsidRPr="000F5C9C">
        <w:rPr>
          <w:rFonts w:cstheme="minorHAnsi"/>
          <w:b/>
          <w:sz w:val="24"/>
          <w:szCs w:val="24"/>
        </w:rPr>
        <w:t>ΠΕΡΙΕΧΟΜΕΝΑ</w:t>
      </w:r>
    </w:p>
    <w:p w:rsidR="000F5C9C" w:rsidRDefault="000F5C9C" w:rsidP="000F5C9C">
      <w:pPr>
        <w:jc w:val="center"/>
        <w:rPr>
          <w:rFonts w:cstheme="minorHAnsi"/>
          <w:b/>
          <w:sz w:val="24"/>
          <w:szCs w:val="24"/>
        </w:rPr>
      </w:pPr>
    </w:p>
    <w:p w:rsidR="000F5C9C" w:rsidRDefault="000F5C9C" w:rsidP="000F5C9C">
      <w:pPr>
        <w:jc w:val="both"/>
        <w:rPr>
          <w:rFonts w:cstheme="minorHAnsi"/>
        </w:rPr>
      </w:pPr>
      <w:r>
        <w:rPr>
          <w:rFonts w:cstheme="minorHAnsi"/>
        </w:rPr>
        <w:t>1.Εισαγωγή – Σκοπός…………………………………………………………………………………………………………….3</w:t>
      </w:r>
    </w:p>
    <w:p w:rsidR="000F5C9C" w:rsidRDefault="000F5C9C" w:rsidP="000F5C9C">
      <w:pPr>
        <w:jc w:val="both"/>
        <w:rPr>
          <w:rFonts w:cstheme="minorHAnsi"/>
        </w:rPr>
      </w:pPr>
      <w:r>
        <w:rPr>
          <w:rFonts w:cstheme="minorHAnsi"/>
        </w:rPr>
        <w:t>2.Πεδίο εφαρμογής………………………………………………………………………………………………………………3</w:t>
      </w:r>
    </w:p>
    <w:p w:rsidR="000F5C9C" w:rsidRDefault="000F5C9C" w:rsidP="000F5C9C">
      <w:pPr>
        <w:jc w:val="both"/>
        <w:rPr>
          <w:rFonts w:cstheme="minorHAnsi"/>
        </w:rPr>
      </w:pPr>
      <w:r>
        <w:rPr>
          <w:rFonts w:cstheme="minorHAnsi"/>
        </w:rPr>
        <w:t>3.Νομικές και άλλες απαιτήσεις……………………………………………………………………………………………3</w:t>
      </w:r>
    </w:p>
    <w:p w:rsidR="000F5C9C" w:rsidRDefault="000F5C9C" w:rsidP="000F5C9C">
      <w:pPr>
        <w:jc w:val="both"/>
        <w:rPr>
          <w:rFonts w:cstheme="minorHAnsi"/>
        </w:rPr>
      </w:pPr>
      <w:r>
        <w:rPr>
          <w:rFonts w:cstheme="minorHAnsi"/>
        </w:rPr>
        <w:t>4.Φορέας Απονομής Σήματος……………………………………………………………………………………………….4</w:t>
      </w:r>
    </w:p>
    <w:p w:rsidR="000F5C9C" w:rsidRDefault="000F5C9C" w:rsidP="000F5C9C">
      <w:pPr>
        <w:jc w:val="both"/>
        <w:rPr>
          <w:rFonts w:cstheme="minorHAnsi"/>
        </w:rPr>
      </w:pPr>
      <w:r>
        <w:rPr>
          <w:rFonts w:cstheme="minorHAnsi"/>
        </w:rPr>
        <w:t>5.Μητρώο Επιχειρήσεων………………………………………………………………………………………………………4</w:t>
      </w:r>
    </w:p>
    <w:p w:rsidR="000F5C9C" w:rsidRDefault="000F5C9C" w:rsidP="000F5C9C">
      <w:pPr>
        <w:jc w:val="both"/>
        <w:rPr>
          <w:rFonts w:cstheme="minorHAnsi"/>
        </w:rPr>
      </w:pPr>
      <w:r>
        <w:rPr>
          <w:rFonts w:cstheme="minorHAnsi"/>
        </w:rPr>
        <w:t>6.Απαιτήσεις απονομής σήματος………………………………………………………………………………………….4</w:t>
      </w:r>
    </w:p>
    <w:p w:rsidR="000F5C9C" w:rsidRDefault="000F5C9C" w:rsidP="000F5C9C">
      <w:pPr>
        <w:jc w:val="both"/>
        <w:rPr>
          <w:rFonts w:cstheme="minorHAnsi"/>
        </w:rPr>
      </w:pPr>
      <w:r>
        <w:rPr>
          <w:rFonts w:cstheme="minorHAnsi"/>
        </w:rPr>
        <w:t>7.Διαδικασία ελέγχου και απονομής σήματος………………………………………………………………………4</w:t>
      </w:r>
    </w:p>
    <w:p w:rsidR="000F5C9C" w:rsidRDefault="000F5C9C" w:rsidP="000F5C9C">
      <w:pPr>
        <w:jc w:val="both"/>
        <w:rPr>
          <w:rFonts w:cstheme="minorHAnsi"/>
        </w:rPr>
      </w:pPr>
      <w:r>
        <w:rPr>
          <w:rFonts w:cstheme="minorHAnsi"/>
        </w:rPr>
        <w:t>8.Προδιαγραφές σήματος…………………………………………………………………………………………………….6</w:t>
      </w:r>
    </w:p>
    <w:p w:rsidR="000F5C9C" w:rsidRDefault="000F5C9C" w:rsidP="000F5C9C">
      <w:pPr>
        <w:jc w:val="both"/>
        <w:rPr>
          <w:rFonts w:cstheme="minorHAnsi"/>
        </w:rPr>
      </w:pPr>
      <w:r>
        <w:rPr>
          <w:rFonts w:cstheme="minorHAnsi"/>
        </w:rPr>
        <w:t>9.Υποχρεώσεις Φορέα απονομής σήματος…………………………………………………………………………..6</w:t>
      </w:r>
    </w:p>
    <w:p w:rsidR="000F5C9C" w:rsidRDefault="000F5C9C" w:rsidP="000F5C9C">
      <w:pPr>
        <w:jc w:val="both"/>
        <w:rPr>
          <w:rFonts w:cstheme="minorHAnsi"/>
        </w:rPr>
      </w:pPr>
      <w:r>
        <w:rPr>
          <w:rFonts w:cstheme="minorHAnsi"/>
        </w:rPr>
        <w:t>10.Υποχρεώσεις Επιχειρήσεων……………………………………………………………………………………………..7</w:t>
      </w:r>
    </w:p>
    <w:p w:rsidR="000F5C9C" w:rsidRDefault="000F5C9C" w:rsidP="000F5C9C">
      <w:pPr>
        <w:jc w:val="both"/>
        <w:rPr>
          <w:rFonts w:cstheme="minorHAnsi"/>
        </w:rPr>
      </w:pPr>
      <w:r>
        <w:rPr>
          <w:rFonts w:cstheme="minorHAnsi"/>
        </w:rPr>
        <w:t>11.Κυρώσεις………………………………………………………………………………………………………………………….7</w:t>
      </w:r>
    </w:p>
    <w:p w:rsidR="000F5C9C" w:rsidRDefault="000F5C9C" w:rsidP="000F5C9C">
      <w:pPr>
        <w:jc w:val="both"/>
        <w:rPr>
          <w:rFonts w:cstheme="minorHAnsi"/>
        </w:rPr>
      </w:pPr>
      <w:r>
        <w:rPr>
          <w:rFonts w:cstheme="minorHAnsi"/>
        </w:rPr>
        <w:t>12.Ενστάσεις – Διαφωνίες…………………………………………………………………………………………………….7</w:t>
      </w:r>
    </w:p>
    <w:p w:rsidR="000F5C9C" w:rsidRDefault="000F5C9C" w:rsidP="000F5C9C">
      <w:pPr>
        <w:jc w:val="both"/>
        <w:rPr>
          <w:rFonts w:cstheme="minorHAnsi"/>
        </w:rPr>
      </w:pPr>
      <w:r>
        <w:rPr>
          <w:rFonts w:cstheme="minorHAnsi"/>
        </w:rPr>
        <w:t>13.Τέλη απονομής Σήματος…………………………………………………………………………………………………8</w:t>
      </w:r>
    </w:p>
    <w:p w:rsidR="000F5C9C" w:rsidRDefault="000F5C9C" w:rsidP="000F5C9C">
      <w:pPr>
        <w:jc w:val="both"/>
        <w:rPr>
          <w:rFonts w:cstheme="minorHAnsi"/>
        </w:rPr>
      </w:pPr>
      <w:r>
        <w:rPr>
          <w:rFonts w:cstheme="minorHAnsi"/>
        </w:rPr>
        <w:t>14.Ορισμοί…………………………………………………………………………………………………………………………..8</w:t>
      </w:r>
    </w:p>
    <w:p w:rsidR="0061010D" w:rsidRDefault="0061010D" w:rsidP="000F5C9C">
      <w:pPr>
        <w:jc w:val="both"/>
        <w:rPr>
          <w:rFonts w:cstheme="minorHAnsi"/>
        </w:rPr>
      </w:pPr>
    </w:p>
    <w:p w:rsidR="0061010D" w:rsidRDefault="0061010D" w:rsidP="000F5C9C">
      <w:pPr>
        <w:jc w:val="both"/>
        <w:rPr>
          <w:rFonts w:cstheme="minorHAnsi"/>
        </w:rPr>
      </w:pPr>
    </w:p>
    <w:p w:rsidR="0061010D" w:rsidRDefault="0061010D" w:rsidP="000F5C9C">
      <w:pPr>
        <w:jc w:val="both"/>
        <w:rPr>
          <w:rFonts w:cstheme="minorHAnsi"/>
        </w:rPr>
      </w:pPr>
    </w:p>
    <w:p w:rsidR="0061010D" w:rsidRDefault="0061010D" w:rsidP="000F5C9C">
      <w:pPr>
        <w:jc w:val="both"/>
        <w:rPr>
          <w:rFonts w:cstheme="minorHAnsi"/>
        </w:rPr>
      </w:pPr>
    </w:p>
    <w:p w:rsidR="0061010D" w:rsidRDefault="0061010D" w:rsidP="000F5C9C">
      <w:pPr>
        <w:jc w:val="both"/>
        <w:rPr>
          <w:rFonts w:cstheme="minorHAnsi"/>
        </w:rPr>
      </w:pPr>
    </w:p>
    <w:p w:rsidR="0061010D" w:rsidRDefault="0061010D" w:rsidP="000F5C9C">
      <w:pPr>
        <w:jc w:val="both"/>
        <w:rPr>
          <w:rFonts w:cstheme="minorHAnsi"/>
        </w:rPr>
      </w:pPr>
    </w:p>
    <w:p w:rsidR="0061010D" w:rsidRDefault="0061010D" w:rsidP="000F5C9C">
      <w:pPr>
        <w:jc w:val="both"/>
        <w:rPr>
          <w:rFonts w:cstheme="minorHAnsi"/>
        </w:rPr>
      </w:pPr>
    </w:p>
    <w:p w:rsidR="0061010D" w:rsidRDefault="0061010D" w:rsidP="000F5C9C">
      <w:pPr>
        <w:jc w:val="both"/>
        <w:rPr>
          <w:rFonts w:cstheme="minorHAnsi"/>
        </w:rPr>
      </w:pPr>
    </w:p>
    <w:p w:rsidR="0061010D" w:rsidRPr="00B85795" w:rsidRDefault="00B85795" w:rsidP="00B85795">
      <w:pPr>
        <w:rPr>
          <w:rFonts w:cstheme="minorHAnsi"/>
          <w:b/>
          <w:sz w:val="20"/>
          <w:szCs w:val="20"/>
          <w:u w:val="single"/>
        </w:rPr>
      </w:pPr>
      <w:r w:rsidRPr="00B85795">
        <w:rPr>
          <w:rFonts w:cstheme="minorHAnsi"/>
          <w:b/>
          <w:sz w:val="20"/>
          <w:szCs w:val="20"/>
        </w:rPr>
        <w:t>1.</w:t>
      </w:r>
      <w:r w:rsidRPr="00B85795">
        <w:rPr>
          <w:rFonts w:cstheme="minorHAnsi"/>
          <w:b/>
          <w:sz w:val="20"/>
          <w:szCs w:val="20"/>
          <w:u w:val="single"/>
        </w:rPr>
        <w:t>Εισαγωγή - Σκοπός</w:t>
      </w:r>
    </w:p>
    <w:p w:rsidR="00DC558C" w:rsidRDefault="00B85795" w:rsidP="000F5C9C">
      <w:pPr>
        <w:jc w:val="both"/>
        <w:rPr>
          <w:rFonts w:cstheme="minorHAnsi"/>
          <w:sz w:val="20"/>
          <w:szCs w:val="20"/>
        </w:rPr>
      </w:pPr>
      <w:r w:rsidRPr="0054048E">
        <w:rPr>
          <w:rFonts w:cstheme="minorHAnsi"/>
          <w:b/>
          <w:sz w:val="20"/>
          <w:szCs w:val="20"/>
        </w:rPr>
        <w:t>Ο</w:t>
      </w:r>
      <w:r w:rsidRPr="00B85795">
        <w:rPr>
          <w:rFonts w:cstheme="minorHAnsi"/>
          <w:sz w:val="20"/>
          <w:szCs w:val="20"/>
        </w:rPr>
        <w:t xml:space="preserve"> </w:t>
      </w:r>
      <w:r w:rsidRPr="0054048E">
        <w:rPr>
          <w:rFonts w:cstheme="minorHAnsi"/>
          <w:b/>
          <w:sz w:val="20"/>
          <w:szCs w:val="20"/>
        </w:rPr>
        <w:t>«ΚΑΝΩΝ»</w:t>
      </w:r>
      <w:r w:rsidRPr="00B85795">
        <w:rPr>
          <w:rFonts w:cstheme="minorHAnsi"/>
          <w:sz w:val="20"/>
          <w:szCs w:val="20"/>
        </w:rPr>
        <w:t xml:space="preserve"> με κύριο σκοπό την ανάδειξη και καθιέρωση </w:t>
      </w:r>
      <w:r w:rsidR="0054048E">
        <w:rPr>
          <w:rFonts w:cstheme="minorHAnsi"/>
          <w:sz w:val="20"/>
          <w:szCs w:val="20"/>
        </w:rPr>
        <w:t xml:space="preserve">των μοναστηριακών προϊόντων και των προϊόντων μικρών παραγωγών μέσω της απονομής σήματος , συντάσσει Κανονισμό για τις προδιαγραφές που πρέπει να ικανοποιούνται από τις επιχειρήσεις , ώστε να μπορούν να χρησιμοποιήσουν το σήμα </w:t>
      </w:r>
      <w:r w:rsidR="0054048E" w:rsidRPr="0054048E">
        <w:rPr>
          <w:rFonts w:cstheme="minorHAnsi"/>
          <w:b/>
          <w:sz w:val="20"/>
          <w:szCs w:val="20"/>
        </w:rPr>
        <w:t>«ΚΑΝΩΝ»</w:t>
      </w:r>
      <w:r w:rsidR="0054048E">
        <w:rPr>
          <w:rFonts w:cstheme="minorHAnsi"/>
          <w:sz w:val="20"/>
          <w:szCs w:val="20"/>
        </w:rPr>
        <w:t xml:space="preserve"> επί των προϊόντων τους</w:t>
      </w:r>
      <w:r w:rsidR="00DC558C">
        <w:rPr>
          <w:rFonts w:cstheme="minorHAnsi"/>
          <w:sz w:val="20"/>
          <w:szCs w:val="20"/>
        </w:rPr>
        <w:t xml:space="preserve">. Το </w:t>
      </w:r>
      <w:r w:rsidR="00BC0369">
        <w:rPr>
          <w:rFonts w:cstheme="minorHAnsi"/>
          <w:sz w:val="20"/>
          <w:szCs w:val="20"/>
        </w:rPr>
        <w:t xml:space="preserve">νέο σχήμα απονομής </w:t>
      </w:r>
      <w:r w:rsidR="00DC558C">
        <w:rPr>
          <w:rFonts w:cstheme="minorHAnsi"/>
          <w:sz w:val="20"/>
          <w:szCs w:val="20"/>
        </w:rPr>
        <w:t>σήμα</w:t>
      </w:r>
      <w:r w:rsidR="00BC0369">
        <w:rPr>
          <w:rFonts w:cstheme="minorHAnsi"/>
          <w:sz w:val="20"/>
          <w:szCs w:val="20"/>
        </w:rPr>
        <w:t xml:space="preserve">τος </w:t>
      </w:r>
      <w:r w:rsidR="00DC558C">
        <w:rPr>
          <w:rFonts w:cstheme="minorHAnsi"/>
          <w:sz w:val="20"/>
          <w:szCs w:val="20"/>
        </w:rPr>
        <w:t xml:space="preserve"> θα έχει αυτόνομο και αντιπροσωπευτικό χαρακτήρα, δίνοντας έμφαση στην αξιόπιστη, αμερόληπτη και διαφανή λειτουργία του.</w:t>
      </w:r>
    </w:p>
    <w:p w:rsidR="009348C8" w:rsidRDefault="00DC558C" w:rsidP="000F5C9C">
      <w:pPr>
        <w:jc w:val="both"/>
        <w:rPr>
          <w:rFonts w:cstheme="minorHAnsi"/>
          <w:sz w:val="20"/>
          <w:szCs w:val="20"/>
        </w:rPr>
      </w:pPr>
      <w:r>
        <w:rPr>
          <w:rFonts w:cstheme="minorHAnsi"/>
          <w:sz w:val="20"/>
          <w:szCs w:val="20"/>
        </w:rPr>
        <w:t>Κύριος στόχος του εγχειρήματος αυτο</w:t>
      </w:r>
      <w:r w:rsidR="00671D2B">
        <w:rPr>
          <w:rFonts w:cstheme="minorHAnsi"/>
          <w:sz w:val="20"/>
          <w:szCs w:val="20"/>
        </w:rPr>
        <w:t xml:space="preserve">ύ, </w:t>
      </w:r>
      <w:r>
        <w:rPr>
          <w:rFonts w:cstheme="minorHAnsi"/>
          <w:sz w:val="20"/>
          <w:szCs w:val="20"/>
        </w:rPr>
        <w:t>είναι η ανάπτυξη ενός ανταγωνιστικού παραγωγικού μοντέλου για τα προϊόντα της Ορθόδοξης Χριστιανικής Παράδοσης, με έμφαση στην παράδοση, στον τόπο καταγωγής και στην ποιότητά τους.</w:t>
      </w:r>
      <w:r w:rsidR="00BC0369">
        <w:rPr>
          <w:rFonts w:cstheme="minorHAnsi"/>
          <w:sz w:val="20"/>
          <w:szCs w:val="20"/>
        </w:rPr>
        <w:t xml:space="preserve"> Επίσης στόχος μέσω του νέου σχήματος απονομής σήματος είναι η εξασφάλιση της αγοράς με προϊόντα ποιότητας και η διαμόρφωση ενός καταναλωτικού προτύπου με έμφαση στην ορθόδοξη παράδοση και την </w:t>
      </w:r>
      <w:r w:rsidR="00671D2B">
        <w:rPr>
          <w:rFonts w:cstheme="minorHAnsi"/>
          <w:sz w:val="20"/>
          <w:szCs w:val="20"/>
        </w:rPr>
        <w:t>εμπιστοσύνη του κοινού στα ορθόδοξα ελληνικά προϊόντα.</w:t>
      </w:r>
    </w:p>
    <w:p w:rsidR="0061010D" w:rsidRDefault="009348C8" w:rsidP="000F5C9C">
      <w:pPr>
        <w:jc w:val="both"/>
        <w:rPr>
          <w:rFonts w:cstheme="minorHAnsi"/>
          <w:b/>
          <w:sz w:val="20"/>
          <w:szCs w:val="20"/>
        </w:rPr>
      </w:pPr>
      <w:r>
        <w:rPr>
          <w:rFonts w:cstheme="minorHAnsi"/>
          <w:sz w:val="20"/>
          <w:szCs w:val="20"/>
        </w:rPr>
        <w:t xml:space="preserve">Μέσο επίτευξης των ανωτέρων στόχων αποτελεί το σήμα </w:t>
      </w:r>
      <w:r w:rsidRPr="00155DD5">
        <w:rPr>
          <w:rFonts w:cstheme="minorHAnsi"/>
          <w:b/>
          <w:sz w:val="20"/>
          <w:szCs w:val="20"/>
        </w:rPr>
        <w:t>«</w:t>
      </w:r>
      <w:r w:rsidRPr="009348C8">
        <w:rPr>
          <w:rFonts w:cstheme="minorHAnsi"/>
          <w:b/>
          <w:sz w:val="20"/>
          <w:szCs w:val="20"/>
        </w:rPr>
        <w:t>ΚΑΝΩΝ</w:t>
      </w:r>
      <w:r w:rsidRPr="00155DD5">
        <w:rPr>
          <w:rFonts w:cstheme="minorHAnsi"/>
          <w:b/>
          <w:sz w:val="20"/>
          <w:szCs w:val="20"/>
        </w:rPr>
        <w:t>»</w:t>
      </w:r>
      <w:r w:rsidR="004F42A5">
        <w:rPr>
          <w:rFonts w:cstheme="minorHAnsi"/>
          <w:sz w:val="20"/>
          <w:szCs w:val="20"/>
        </w:rPr>
        <w:t xml:space="preserve">, το οποίο θα διαφοροποιεί τα </w:t>
      </w:r>
      <w:r w:rsidR="00032422">
        <w:rPr>
          <w:rFonts w:cstheme="minorHAnsi"/>
          <w:sz w:val="20"/>
          <w:szCs w:val="20"/>
        </w:rPr>
        <w:t xml:space="preserve">προϊόντα </w:t>
      </w:r>
      <w:r w:rsidR="004F42A5">
        <w:rPr>
          <w:rFonts w:cstheme="minorHAnsi"/>
          <w:sz w:val="20"/>
          <w:szCs w:val="20"/>
        </w:rPr>
        <w:t>που θα παράγονται σύμφωνα με τις σχετικές προδιαγραφ</w:t>
      </w:r>
      <w:r w:rsidR="000842BD">
        <w:rPr>
          <w:rFonts w:cstheme="minorHAnsi"/>
          <w:sz w:val="20"/>
          <w:szCs w:val="20"/>
        </w:rPr>
        <w:t>ές και θα παρα</w:t>
      </w:r>
      <w:r w:rsidR="004F42A5">
        <w:rPr>
          <w:rFonts w:cstheme="minorHAnsi"/>
          <w:sz w:val="20"/>
          <w:szCs w:val="20"/>
        </w:rPr>
        <w:t>πέμπει άμεσα στην καταγωγή τους.</w:t>
      </w:r>
      <w:r w:rsidR="0054048E" w:rsidRPr="009348C8">
        <w:rPr>
          <w:rFonts w:cstheme="minorHAnsi"/>
          <w:b/>
          <w:sz w:val="20"/>
          <w:szCs w:val="20"/>
        </w:rPr>
        <w:t xml:space="preserve">  </w:t>
      </w:r>
    </w:p>
    <w:p w:rsidR="00406404" w:rsidRDefault="00406404" w:rsidP="000F5C9C">
      <w:pPr>
        <w:jc w:val="both"/>
        <w:rPr>
          <w:rFonts w:cstheme="minorHAnsi"/>
          <w:b/>
          <w:sz w:val="20"/>
          <w:szCs w:val="20"/>
        </w:rPr>
      </w:pPr>
    </w:p>
    <w:p w:rsidR="00406404" w:rsidRDefault="00406404" w:rsidP="000F5C9C">
      <w:pPr>
        <w:jc w:val="both"/>
        <w:rPr>
          <w:rFonts w:cstheme="minorHAnsi"/>
          <w:b/>
          <w:sz w:val="20"/>
          <w:szCs w:val="20"/>
          <w:u w:val="single"/>
        </w:rPr>
      </w:pPr>
      <w:r>
        <w:rPr>
          <w:rFonts w:cstheme="minorHAnsi"/>
          <w:b/>
          <w:sz w:val="20"/>
          <w:szCs w:val="20"/>
        </w:rPr>
        <w:t>2.</w:t>
      </w:r>
      <w:r w:rsidRPr="00406404">
        <w:rPr>
          <w:rFonts w:cstheme="minorHAnsi"/>
          <w:b/>
          <w:sz w:val="20"/>
          <w:szCs w:val="20"/>
          <w:u w:val="single"/>
        </w:rPr>
        <w:t>Πεδίο εφαρμογής</w:t>
      </w:r>
    </w:p>
    <w:p w:rsidR="0061010D" w:rsidRDefault="00406404" w:rsidP="000F5C9C">
      <w:pPr>
        <w:jc w:val="both"/>
        <w:rPr>
          <w:rFonts w:cstheme="minorHAnsi"/>
          <w:sz w:val="20"/>
          <w:szCs w:val="20"/>
        </w:rPr>
      </w:pPr>
      <w:r>
        <w:rPr>
          <w:rFonts w:cstheme="minorHAnsi"/>
          <w:sz w:val="20"/>
          <w:szCs w:val="20"/>
        </w:rPr>
        <w:t xml:space="preserve">Το πεδίο εφαρμογής </w:t>
      </w:r>
      <w:r w:rsidR="00B529B6">
        <w:rPr>
          <w:rFonts w:cstheme="minorHAnsi"/>
          <w:sz w:val="20"/>
          <w:szCs w:val="20"/>
        </w:rPr>
        <w:t xml:space="preserve">καθορίζεται από </w:t>
      </w:r>
      <w:r w:rsidR="00B529B6" w:rsidRPr="00B529B6">
        <w:rPr>
          <w:rFonts w:cstheme="minorHAnsi"/>
          <w:b/>
          <w:sz w:val="20"/>
          <w:szCs w:val="20"/>
        </w:rPr>
        <w:t>τον «ΚΑΝΩΝ».</w:t>
      </w:r>
      <w:r w:rsidR="0091149B">
        <w:rPr>
          <w:rFonts w:cstheme="minorHAnsi"/>
          <w:b/>
          <w:sz w:val="20"/>
          <w:szCs w:val="20"/>
        </w:rPr>
        <w:t xml:space="preserve"> </w:t>
      </w:r>
      <w:r w:rsidR="0091149B" w:rsidRPr="0091149B">
        <w:rPr>
          <w:rFonts w:cstheme="minorHAnsi"/>
          <w:sz w:val="20"/>
          <w:szCs w:val="20"/>
        </w:rPr>
        <w:t>Το κοινό χαρακτηριστικό</w:t>
      </w:r>
      <w:r w:rsidR="0091149B">
        <w:rPr>
          <w:rFonts w:cstheme="minorHAnsi"/>
          <w:sz w:val="20"/>
          <w:szCs w:val="20"/>
        </w:rPr>
        <w:t xml:space="preserve"> των προϊόντων που εντάσσονται στο πεδίο εφαρμογής είναι ότι αποτελούν προϊόντα </w:t>
      </w:r>
      <w:r w:rsidR="00D74F21">
        <w:rPr>
          <w:rFonts w:cstheme="minorHAnsi"/>
          <w:sz w:val="20"/>
          <w:szCs w:val="20"/>
        </w:rPr>
        <w:t>της Ορθόδοξης Χριστιανικής Παράδοσης.</w:t>
      </w:r>
    </w:p>
    <w:p w:rsidR="0061010D" w:rsidRDefault="00A94C3D" w:rsidP="000F5C9C">
      <w:pPr>
        <w:jc w:val="both"/>
        <w:rPr>
          <w:rFonts w:cstheme="minorHAnsi"/>
        </w:rPr>
      </w:pPr>
      <w:r>
        <w:rPr>
          <w:rFonts w:cstheme="minorHAnsi"/>
          <w:sz w:val="20"/>
          <w:szCs w:val="20"/>
        </w:rPr>
        <w:t>Η απονομή και</w:t>
      </w:r>
      <w:r w:rsidR="00D66132">
        <w:rPr>
          <w:rFonts w:cstheme="minorHAnsi"/>
          <w:sz w:val="20"/>
          <w:szCs w:val="20"/>
        </w:rPr>
        <w:t xml:space="preserve"> χ</w:t>
      </w:r>
      <w:r w:rsidR="00D74F21">
        <w:rPr>
          <w:rFonts w:cstheme="minorHAnsi"/>
          <w:sz w:val="20"/>
          <w:szCs w:val="20"/>
        </w:rPr>
        <w:t xml:space="preserve">ρήση του Σήματος αφορά κυρίως προϊόντα μεταποίησης. Επίσης αφορά και είδη οικοτεχνίας καθώς και ότι επιπλέον αποφασίσει το Διοικητικό Συμβούλιο του </w:t>
      </w:r>
      <w:r w:rsidR="00D74F21" w:rsidRPr="00D74F21">
        <w:rPr>
          <w:rFonts w:cstheme="minorHAnsi"/>
          <w:b/>
          <w:sz w:val="20"/>
          <w:szCs w:val="20"/>
        </w:rPr>
        <w:t>«ΚΑΝΩΝ»</w:t>
      </w:r>
      <w:r w:rsidR="00C74821">
        <w:rPr>
          <w:rFonts w:cstheme="minorHAnsi"/>
          <w:b/>
          <w:sz w:val="20"/>
          <w:szCs w:val="20"/>
        </w:rPr>
        <w:t xml:space="preserve"> </w:t>
      </w:r>
      <w:r w:rsidR="00C74821" w:rsidRPr="00C74821">
        <w:rPr>
          <w:rFonts w:cstheme="minorHAnsi"/>
          <w:sz w:val="20"/>
          <w:szCs w:val="20"/>
        </w:rPr>
        <w:t xml:space="preserve">μετά από αιτιολογημένη εισήγηση </w:t>
      </w:r>
      <w:r w:rsidR="00EA1D4D">
        <w:rPr>
          <w:rFonts w:cstheme="minorHAnsi"/>
          <w:sz w:val="20"/>
          <w:szCs w:val="20"/>
        </w:rPr>
        <w:t>της αρμόδιας Τεχνικής Επιτροπής.</w:t>
      </w:r>
    </w:p>
    <w:p w:rsidR="00EA1D4D" w:rsidRPr="00EA1D4D" w:rsidRDefault="00EA1D4D" w:rsidP="000F5C9C">
      <w:pPr>
        <w:jc w:val="both"/>
        <w:rPr>
          <w:rFonts w:cstheme="minorHAnsi"/>
          <w:sz w:val="20"/>
          <w:szCs w:val="20"/>
        </w:rPr>
      </w:pPr>
      <w:r>
        <w:rPr>
          <w:rFonts w:cstheme="minorHAnsi"/>
          <w:sz w:val="20"/>
          <w:szCs w:val="20"/>
        </w:rPr>
        <w:t>Δικαιούχοι, οι οποίοι στο εξής θα καλούνται επιχειρήσεις, για την απονομή και χρήση του σήματος είναι οι</w:t>
      </w:r>
      <w:r w:rsidRPr="00EA1D4D">
        <w:rPr>
          <w:rFonts w:cstheme="minorHAnsi"/>
          <w:sz w:val="20"/>
          <w:szCs w:val="20"/>
        </w:rPr>
        <w:t>:</w:t>
      </w:r>
    </w:p>
    <w:p w:rsidR="00EA1D4D" w:rsidRDefault="00EA1D4D" w:rsidP="000F5C9C">
      <w:pPr>
        <w:jc w:val="both"/>
        <w:rPr>
          <w:rFonts w:cstheme="minorHAnsi"/>
          <w:sz w:val="20"/>
          <w:szCs w:val="20"/>
        </w:rPr>
      </w:pPr>
      <w:r>
        <w:rPr>
          <w:rFonts w:cstheme="minorHAnsi"/>
          <w:sz w:val="20"/>
          <w:szCs w:val="20"/>
        </w:rPr>
        <w:sym w:font="Wingdings" w:char="F06C"/>
      </w:r>
      <w:r w:rsidRPr="00E15B9C">
        <w:rPr>
          <w:rFonts w:cstheme="minorHAnsi"/>
          <w:sz w:val="20"/>
          <w:szCs w:val="20"/>
        </w:rPr>
        <w:t xml:space="preserve"> </w:t>
      </w:r>
      <w:r>
        <w:rPr>
          <w:rFonts w:cstheme="minorHAnsi"/>
          <w:sz w:val="20"/>
          <w:szCs w:val="20"/>
        </w:rPr>
        <w:t xml:space="preserve"> Ιερές μονές</w:t>
      </w:r>
    </w:p>
    <w:p w:rsidR="00EA1D4D" w:rsidRDefault="00EA1D4D" w:rsidP="000F5C9C">
      <w:pPr>
        <w:jc w:val="both"/>
        <w:rPr>
          <w:rFonts w:cstheme="minorHAnsi"/>
          <w:sz w:val="20"/>
          <w:szCs w:val="20"/>
        </w:rPr>
      </w:pPr>
      <w:r>
        <w:rPr>
          <w:rFonts w:cstheme="minorHAnsi"/>
          <w:sz w:val="20"/>
          <w:szCs w:val="20"/>
        </w:rPr>
        <w:sym w:font="Wingdings" w:char="F06C"/>
      </w:r>
      <w:r>
        <w:rPr>
          <w:rFonts w:cstheme="minorHAnsi"/>
          <w:sz w:val="20"/>
          <w:szCs w:val="20"/>
        </w:rPr>
        <w:t xml:space="preserve">  Μικροί Παραγωγοί – Επιχειρήσεις με προϊόντα της Ορθόδοξης Χριστιανικής Παράδοσης</w:t>
      </w:r>
    </w:p>
    <w:p w:rsidR="00EA1D4D" w:rsidRDefault="00EA1D4D" w:rsidP="000F5C9C">
      <w:pPr>
        <w:jc w:val="both"/>
        <w:rPr>
          <w:rFonts w:cstheme="minorHAnsi"/>
          <w:sz w:val="20"/>
          <w:szCs w:val="20"/>
        </w:rPr>
      </w:pPr>
      <w:r>
        <w:rPr>
          <w:rFonts w:cstheme="minorHAnsi"/>
          <w:sz w:val="20"/>
          <w:szCs w:val="20"/>
        </w:rPr>
        <w:sym w:font="Wingdings" w:char="F06C"/>
      </w:r>
      <w:r>
        <w:rPr>
          <w:rFonts w:cstheme="minorHAnsi"/>
          <w:sz w:val="20"/>
          <w:szCs w:val="20"/>
        </w:rPr>
        <w:t xml:space="preserve">  Συνεταιρισμοί με προϊόντα της Ορθόδοξης Χριστιανικής Παράδοσης</w:t>
      </w:r>
    </w:p>
    <w:p w:rsidR="00EA1D4D" w:rsidRDefault="00EA1D4D" w:rsidP="000F5C9C">
      <w:pPr>
        <w:jc w:val="both"/>
        <w:rPr>
          <w:rFonts w:cstheme="minorHAnsi"/>
          <w:sz w:val="20"/>
          <w:szCs w:val="20"/>
        </w:rPr>
      </w:pPr>
      <w:r>
        <w:rPr>
          <w:rFonts w:cstheme="minorHAnsi"/>
          <w:sz w:val="20"/>
          <w:szCs w:val="20"/>
        </w:rPr>
        <w:sym w:font="Wingdings" w:char="F06C"/>
      </w:r>
      <w:r>
        <w:rPr>
          <w:rFonts w:cstheme="minorHAnsi"/>
          <w:sz w:val="20"/>
          <w:szCs w:val="20"/>
        </w:rPr>
        <w:t xml:space="preserve">  Ομάδες Παραγωγών με προϊόντα της Ορθόδοξης Χριστιανικής Παράδοσης</w:t>
      </w:r>
    </w:p>
    <w:p w:rsidR="00EA1D4D" w:rsidRDefault="00EA1D4D" w:rsidP="000F5C9C">
      <w:pPr>
        <w:jc w:val="both"/>
        <w:rPr>
          <w:rFonts w:cstheme="minorHAnsi"/>
          <w:sz w:val="20"/>
          <w:szCs w:val="20"/>
        </w:rPr>
      </w:pPr>
    </w:p>
    <w:p w:rsidR="00EA1D4D" w:rsidRDefault="00EA1D4D" w:rsidP="000F5C9C">
      <w:pPr>
        <w:jc w:val="both"/>
        <w:rPr>
          <w:rFonts w:cstheme="minorHAnsi"/>
          <w:sz w:val="20"/>
          <w:szCs w:val="20"/>
        </w:rPr>
      </w:pPr>
      <w:r>
        <w:rPr>
          <w:rFonts w:cstheme="minorHAnsi"/>
          <w:sz w:val="20"/>
          <w:szCs w:val="20"/>
        </w:rPr>
        <w:t xml:space="preserve">Το πεδίο εφαρμογής δύναται να μεταβάλλεται, ώστε να εμπλουτίζεται  ή να περιορίζεται το φάσμα των προϊόντων που θα χρησιμοποιούν το σήμα </w:t>
      </w:r>
      <w:r w:rsidRPr="00EA1D4D">
        <w:rPr>
          <w:rFonts w:cstheme="minorHAnsi"/>
          <w:b/>
          <w:sz w:val="20"/>
          <w:szCs w:val="20"/>
        </w:rPr>
        <w:t>«ΚΑΝΩΝ»</w:t>
      </w:r>
      <w:r w:rsidR="007178BB">
        <w:rPr>
          <w:rFonts w:cstheme="minorHAnsi"/>
          <w:b/>
          <w:sz w:val="20"/>
          <w:szCs w:val="20"/>
        </w:rPr>
        <w:t xml:space="preserve">, </w:t>
      </w:r>
      <w:r w:rsidR="007178BB">
        <w:rPr>
          <w:rFonts w:cstheme="minorHAnsi"/>
          <w:sz w:val="20"/>
          <w:szCs w:val="20"/>
        </w:rPr>
        <w:t>εφόσον αυτό κριθεί απαραίτητο.</w:t>
      </w:r>
    </w:p>
    <w:p w:rsidR="00EC3090" w:rsidRDefault="00EC3090" w:rsidP="000F5C9C">
      <w:pPr>
        <w:jc w:val="both"/>
        <w:rPr>
          <w:rFonts w:cstheme="minorHAnsi"/>
          <w:sz w:val="20"/>
          <w:szCs w:val="20"/>
        </w:rPr>
      </w:pPr>
    </w:p>
    <w:p w:rsidR="00EC3090" w:rsidRDefault="00EC3090" w:rsidP="000F5C9C">
      <w:pPr>
        <w:jc w:val="both"/>
        <w:rPr>
          <w:rFonts w:cstheme="minorHAnsi"/>
          <w:b/>
          <w:sz w:val="20"/>
          <w:szCs w:val="20"/>
          <w:u w:val="single"/>
        </w:rPr>
      </w:pPr>
      <w:r w:rsidRPr="00EC3090">
        <w:rPr>
          <w:rFonts w:cstheme="minorHAnsi"/>
          <w:b/>
          <w:sz w:val="20"/>
          <w:szCs w:val="20"/>
        </w:rPr>
        <w:t>3</w:t>
      </w:r>
      <w:r>
        <w:rPr>
          <w:rFonts w:cstheme="minorHAnsi"/>
          <w:sz w:val="20"/>
          <w:szCs w:val="20"/>
        </w:rPr>
        <w:t>.</w:t>
      </w:r>
      <w:r w:rsidRPr="00EC3090">
        <w:rPr>
          <w:rFonts w:cstheme="minorHAnsi"/>
          <w:b/>
          <w:sz w:val="20"/>
          <w:szCs w:val="20"/>
          <w:u w:val="single"/>
        </w:rPr>
        <w:t>Νομικές και άλλες απαιτήσεις</w:t>
      </w:r>
    </w:p>
    <w:p w:rsidR="00EC3090" w:rsidRDefault="00EC3090" w:rsidP="000F5C9C">
      <w:pPr>
        <w:jc w:val="both"/>
        <w:rPr>
          <w:rFonts w:cstheme="minorHAnsi"/>
          <w:sz w:val="20"/>
          <w:szCs w:val="20"/>
        </w:rPr>
      </w:pPr>
      <w:r>
        <w:rPr>
          <w:rFonts w:cstheme="minorHAnsi"/>
          <w:sz w:val="20"/>
          <w:szCs w:val="20"/>
        </w:rPr>
        <w:t>Ο παρόν κανονισμός εφαρμόζεται με την επιφύλαξη διεθνών, ενωσιακών και εθνικών διατάξεων.</w:t>
      </w:r>
    </w:p>
    <w:p w:rsidR="00EC3090" w:rsidRDefault="00EC3090" w:rsidP="000F5C9C">
      <w:pPr>
        <w:jc w:val="both"/>
        <w:rPr>
          <w:rFonts w:cstheme="minorHAnsi"/>
          <w:sz w:val="20"/>
          <w:szCs w:val="20"/>
        </w:rPr>
      </w:pPr>
      <w:r>
        <w:rPr>
          <w:rFonts w:cstheme="minorHAnsi"/>
          <w:sz w:val="20"/>
          <w:szCs w:val="20"/>
        </w:rPr>
        <w:t xml:space="preserve">Προϋπόθεση για την απονομή σήματος σύμφωνα με τις προδιαγραφές, είναι οι δικαιούχοι να διαθέτουν </w:t>
      </w:r>
      <w:r w:rsidRPr="00EC3090">
        <w:rPr>
          <w:rFonts w:cstheme="minorHAnsi"/>
          <w:b/>
          <w:sz w:val="20"/>
          <w:szCs w:val="20"/>
        </w:rPr>
        <w:t>άδεια λειτουργίας</w:t>
      </w:r>
      <w:r>
        <w:rPr>
          <w:rFonts w:cstheme="minorHAnsi"/>
          <w:sz w:val="20"/>
          <w:szCs w:val="20"/>
        </w:rPr>
        <w:t>, όπως αυτή καθορίζεται ανάλογα με την δραστηριότητα τους και να συμμορφώνονται με την εκάστοτε ισχύουσα νομοθεσία σχετικά με την Ασφάλεια Τροφίμων και τις Αγορανομικές Διατάξεις.</w:t>
      </w:r>
    </w:p>
    <w:p w:rsidR="00B44D48" w:rsidRDefault="00B44D48" w:rsidP="000F5C9C">
      <w:pPr>
        <w:jc w:val="both"/>
        <w:rPr>
          <w:rFonts w:cstheme="minorHAnsi"/>
          <w:sz w:val="20"/>
          <w:szCs w:val="20"/>
        </w:rPr>
      </w:pPr>
    </w:p>
    <w:p w:rsidR="00EC3090" w:rsidRDefault="00EC3090" w:rsidP="000F5C9C">
      <w:pPr>
        <w:jc w:val="both"/>
        <w:rPr>
          <w:rFonts w:cstheme="minorHAnsi"/>
          <w:b/>
          <w:sz w:val="20"/>
          <w:szCs w:val="20"/>
          <w:u w:val="single"/>
        </w:rPr>
      </w:pPr>
      <w:r w:rsidRPr="00B44D48">
        <w:rPr>
          <w:rFonts w:cstheme="minorHAnsi"/>
          <w:b/>
          <w:sz w:val="20"/>
          <w:szCs w:val="20"/>
        </w:rPr>
        <w:t xml:space="preserve">4. </w:t>
      </w:r>
      <w:r w:rsidRPr="00B44D48">
        <w:rPr>
          <w:rFonts w:cstheme="minorHAnsi"/>
          <w:b/>
          <w:sz w:val="20"/>
          <w:szCs w:val="20"/>
          <w:u w:val="single"/>
        </w:rPr>
        <w:t>Φορέας Απονομής Σήματος</w:t>
      </w:r>
    </w:p>
    <w:p w:rsidR="00B44D48" w:rsidRDefault="00B44D48" w:rsidP="000F5C9C">
      <w:pPr>
        <w:jc w:val="both"/>
        <w:rPr>
          <w:rFonts w:cstheme="minorHAnsi"/>
          <w:sz w:val="20"/>
          <w:szCs w:val="20"/>
        </w:rPr>
      </w:pPr>
      <w:r>
        <w:rPr>
          <w:rFonts w:cstheme="minorHAnsi"/>
          <w:sz w:val="20"/>
          <w:szCs w:val="20"/>
        </w:rPr>
        <w:t xml:space="preserve">Φορέας απονομής Σήματος ορίζεται ο </w:t>
      </w:r>
      <w:r w:rsidRPr="00B44D48">
        <w:rPr>
          <w:rFonts w:cstheme="minorHAnsi"/>
          <w:b/>
          <w:sz w:val="20"/>
          <w:szCs w:val="20"/>
        </w:rPr>
        <w:t>«ΚΑΝΩΝ»</w:t>
      </w:r>
      <w:r>
        <w:rPr>
          <w:rFonts w:cstheme="minorHAnsi"/>
          <w:sz w:val="20"/>
          <w:szCs w:val="20"/>
        </w:rPr>
        <w:t>, ο οποίος δύναται να συντάξει Επιτροπή Απονομής Σήματος.</w:t>
      </w:r>
    </w:p>
    <w:p w:rsidR="00B44D48" w:rsidRDefault="00B44D48" w:rsidP="000F5C9C">
      <w:pPr>
        <w:jc w:val="both"/>
        <w:rPr>
          <w:rFonts w:cstheme="minorHAnsi"/>
          <w:sz w:val="20"/>
          <w:szCs w:val="20"/>
        </w:rPr>
      </w:pPr>
    </w:p>
    <w:p w:rsidR="00B44D48" w:rsidRDefault="00B44D48" w:rsidP="000F5C9C">
      <w:pPr>
        <w:jc w:val="both"/>
        <w:rPr>
          <w:rFonts w:cstheme="minorHAnsi"/>
          <w:b/>
          <w:sz w:val="20"/>
          <w:szCs w:val="20"/>
          <w:u w:val="single"/>
        </w:rPr>
      </w:pPr>
      <w:r w:rsidRPr="00B44D48">
        <w:rPr>
          <w:rFonts w:cstheme="minorHAnsi"/>
          <w:b/>
          <w:sz w:val="20"/>
          <w:szCs w:val="20"/>
        </w:rPr>
        <w:t>5.</w:t>
      </w:r>
      <w:r w:rsidRPr="00B44D48">
        <w:rPr>
          <w:rFonts w:cstheme="minorHAnsi"/>
          <w:b/>
          <w:sz w:val="20"/>
          <w:szCs w:val="20"/>
          <w:u w:val="single"/>
        </w:rPr>
        <w:t>Μητρώο Επιχειρήσεων</w:t>
      </w:r>
    </w:p>
    <w:p w:rsidR="00AC31AB" w:rsidRDefault="00E9078E" w:rsidP="000F5C9C">
      <w:pPr>
        <w:jc w:val="both"/>
        <w:rPr>
          <w:rFonts w:cstheme="minorHAnsi"/>
          <w:sz w:val="20"/>
          <w:szCs w:val="20"/>
        </w:rPr>
      </w:pPr>
      <w:r>
        <w:rPr>
          <w:rFonts w:cstheme="minorHAnsi"/>
          <w:sz w:val="20"/>
          <w:szCs w:val="20"/>
        </w:rPr>
        <w:t xml:space="preserve">Οι δικαιούχοι που επιθυμούν την εγγραφή τους στο Μητρώο Επιχειρήσεων με σκοπό τη χρήση του σήματος </w:t>
      </w:r>
      <w:r w:rsidRPr="00E9078E">
        <w:rPr>
          <w:rFonts w:cstheme="minorHAnsi"/>
          <w:b/>
          <w:sz w:val="20"/>
          <w:szCs w:val="20"/>
        </w:rPr>
        <w:t>«ΚΑΝΩΝ»</w:t>
      </w:r>
      <w:r w:rsidR="00AC31AB">
        <w:rPr>
          <w:rFonts w:cstheme="minorHAnsi"/>
          <w:b/>
          <w:sz w:val="20"/>
          <w:szCs w:val="20"/>
        </w:rPr>
        <w:t>,</w:t>
      </w:r>
      <w:r w:rsidR="00AC31AB">
        <w:rPr>
          <w:rFonts w:cstheme="minorHAnsi"/>
          <w:sz w:val="20"/>
          <w:szCs w:val="20"/>
        </w:rPr>
        <w:t xml:space="preserve"> οφείλουν να καταθέσουν προς τον «ΚΑΝΩΝ» το σχετικό έντυπο αίτησης.</w:t>
      </w:r>
    </w:p>
    <w:p w:rsidR="00674125" w:rsidRDefault="00AC31AB" w:rsidP="000F5C9C">
      <w:pPr>
        <w:jc w:val="both"/>
        <w:rPr>
          <w:rFonts w:cstheme="minorHAnsi"/>
          <w:sz w:val="20"/>
          <w:szCs w:val="20"/>
        </w:rPr>
      </w:pPr>
      <w:r>
        <w:rPr>
          <w:rFonts w:cstheme="minorHAnsi"/>
          <w:sz w:val="20"/>
          <w:szCs w:val="20"/>
        </w:rPr>
        <w:t xml:space="preserve">Η κατάθεση της αίτησης προϋποθέτει την κατανόηση και αποδοχή των όρων χρήσης του σήματος </w:t>
      </w:r>
      <w:r w:rsidRPr="00AC31AB">
        <w:rPr>
          <w:rFonts w:cstheme="minorHAnsi"/>
          <w:b/>
          <w:sz w:val="20"/>
          <w:szCs w:val="20"/>
        </w:rPr>
        <w:t>«ΚΑΝΩΝ»</w:t>
      </w:r>
      <w:r w:rsidR="00674125">
        <w:rPr>
          <w:rFonts w:cstheme="minorHAnsi"/>
          <w:sz w:val="20"/>
          <w:szCs w:val="20"/>
        </w:rPr>
        <w:t xml:space="preserve"> όπως αυτοί περιγράφονται στον παρόν κανονισμό, καθώς και των προδιαγραφών χρήσης του σήματος.</w:t>
      </w:r>
    </w:p>
    <w:p w:rsidR="00B44D48" w:rsidRDefault="00674125" w:rsidP="000F5C9C">
      <w:pPr>
        <w:jc w:val="both"/>
        <w:rPr>
          <w:rFonts w:cstheme="minorHAnsi"/>
          <w:sz w:val="20"/>
          <w:szCs w:val="20"/>
        </w:rPr>
      </w:pPr>
      <w:r>
        <w:rPr>
          <w:rFonts w:cstheme="minorHAnsi"/>
          <w:sz w:val="20"/>
          <w:szCs w:val="20"/>
        </w:rPr>
        <w:t xml:space="preserve">Με την αποδοχή της αίτησης και την υπογραφή της σύμβασης, η επιχείρηση καταχωρείται στο Μητρώο Επιχειρήσεων, όπου γίνεται αναφορά και στα </w:t>
      </w:r>
      <w:r w:rsidR="00E9078E">
        <w:rPr>
          <w:rFonts w:cstheme="minorHAnsi"/>
          <w:b/>
          <w:sz w:val="20"/>
          <w:szCs w:val="20"/>
        </w:rPr>
        <w:t xml:space="preserve"> </w:t>
      </w:r>
      <w:r>
        <w:rPr>
          <w:rFonts w:cstheme="minorHAnsi"/>
          <w:sz w:val="20"/>
          <w:szCs w:val="20"/>
        </w:rPr>
        <w:t>προϊόντα που αιτείται προς χρήση σήματος.</w:t>
      </w:r>
    </w:p>
    <w:p w:rsidR="00674125" w:rsidRDefault="00674125" w:rsidP="000F5C9C">
      <w:pPr>
        <w:jc w:val="both"/>
        <w:rPr>
          <w:rFonts w:cstheme="minorHAnsi"/>
          <w:sz w:val="20"/>
          <w:szCs w:val="20"/>
        </w:rPr>
      </w:pPr>
    </w:p>
    <w:p w:rsidR="00674125" w:rsidRDefault="00674125" w:rsidP="000F5C9C">
      <w:pPr>
        <w:jc w:val="both"/>
        <w:rPr>
          <w:rFonts w:cstheme="minorHAnsi"/>
          <w:b/>
          <w:sz w:val="20"/>
          <w:szCs w:val="20"/>
          <w:u w:val="single"/>
        </w:rPr>
      </w:pPr>
      <w:r w:rsidRPr="00674125">
        <w:rPr>
          <w:rFonts w:cstheme="minorHAnsi"/>
          <w:b/>
          <w:sz w:val="20"/>
          <w:szCs w:val="20"/>
        </w:rPr>
        <w:t>6.</w:t>
      </w:r>
      <w:r w:rsidRPr="00674125">
        <w:rPr>
          <w:rFonts w:cstheme="minorHAnsi"/>
          <w:b/>
          <w:sz w:val="20"/>
          <w:szCs w:val="20"/>
          <w:u w:val="single"/>
        </w:rPr>
        <w:t>Απαιτήσεις απονομής Σήματος</w:t>
      </w:r>
    </w:p>
    <w:p w:rsidR="00674125" w:rsidRPr="00E15B9C" w:rsidRDefault="00674125" w:rsidP="000F5C9C">
      <w:pPr>
        <w:jc w:val="both"/>
        <w:rPr>
          <w:rFonts w:cstheme="minorHAnsi"/>
          <w:sz w:val="20"/>
          <w:szCs w:val="20"/>
        </w:rPr>
      </w:pPr>
      <w:r>
        <w:rPr>
          <w:rFonts w:cstheme="minorHAnsi"/>
          <w:sz w:val="20"/>
          <w:szCs w:val="20"/>
        </w:rPr>
        <w:t xml:space="preserve">Για την απονομή και χρήση του Σήματος </w:t>
      </w:r>
      <w:r w:rsidRPr="00674125">
        <w:rPr>
          <w:rFonts w:cstheme="minorHAnsi"/>
          <w:b/>
          <w:sz w:val="20"/>
          <w:szCs w:val="20"/>
        </w:rPr>
        <w:t>«ΚΑΝΩΝ»</w:t>
      </w:r>
      <w:r>
        <w:rPr>
          <w:rFonts w:cstheme="minorHAnsi"/>
          <w:sz w:val="20"/>
          <w:szCs w:val="20"/>
        </w:rPr>
        <w:t xml:space="preserve"> στα προϊόντα της επιχείρησης πρέπει να τηρούνται οι παρακάτω απαιτήσεις</w:t>
      </w:r>
      <w:r w:rsidRPr="00674125">
        <w:rPr>
          <w:rFonts w:cstheme="minorHAnsi"/>
          <w:sz w:val="20"/>
          <w:szCs w:val="20"/>
        </w:rPr>
        <w:t>:</w:t>
      </w:r>
    </w:p>
    <w:p w:rsidR="00C71B92" w:rsidRDefault="00C71B92" w:rsidP="000F5C9C">
      <w:pPr>
        <w:jc w:val="both"/>
        <w:rPr>
          <w:rFonts w:cstheme="minorHAnsi"/>
          <w:sz w:val="20"/>
          <w:szCs w:val="20"/>
        </w:rPr>
      </w:pPr>
      <w:r>
        <w:rPr>
          <w:rFonts w:cstheme="minorHAnsi"/>
          <w:sz w:val="20"/>
          <w:szCs w:val="20"/>
          <w:lang w:val="en-US"/>
        </w:rPr>
        <w:sym w:font="Wingdings" w:char="F0FC"/>
      </w:r>
      <w:r w:rsidRPr="00C71B92">
        <w:rPr>
          <w:rFonts w:cstheme="minorHAnsi"/>
          <w:sz w:val="20"/>
          <w:szCs w:val="20"/>
        </w:rPr>
        <w:t xml:space="preserve"> </w:t>
      </w:r>
      <w:r>
        <w:rPr>
          <w:rFonts w:cstheme="minorHAnsi"/>
          <w:sz w:val="20"/>
          <w:szCs w:val="20"/>
        </w:rPr>
        <w:t>Το παραγόμενο προϊόν να έχει αναφορά στην Ορθόδοξη Χριστιανική Παράδοση</w:t>
      </w:r>
    </w:p>
    <w:p w:rsidR="00C71B92" w:rsidRDefault="00C71B92"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Να έχει γίνει εγγραφή του προϊόντος στο Μητρώο Επιχειρήσεων</w:t>
      </w:r>
    </w:p>
    <w:p w:rsidR="000F2830" w:rsidRDefault="00C71B92"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Η παραγωγή των προϊόντων να γίνεται από Χριστιανούς Ορθόδοξους </w:t>
      </w:r>
    </w:p>
    <w:p w:rsidR="00674125" w:rsidRDefault="000F2830"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Οι πρώτες ύλες που χρησιμοποιούνται για την παραγωγή των προϊόντων να παράγονται σε γεωργικές εκμεταλλεύσεις στη Ζώνη Επιλογής,</w:t>
      </w:r>
      <w:r w:rsidR="00C71B92">
        <w:rPr>
          <w:rFonts w:cstheme="minorHAnsi"/>
          <w:sz w:val="20"/>
          <w:szCs w:val="20"/>
        </w:rPr>
        <w:t xml:space="preserve"> </w:t>
      </w:r>
    </w:p>
    <w:p w:rsidR="002E27D3" w:rsidRDefault="00785F0E"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να περιγράφεται και να τηρείται διαδικασία ιχνηλασιμότητας.</w:t>
      </w:r>
      <w:r w:rsidR="001A3D21">
        <w:rPr>
          <w:rFonts w:cstheme="minorHAnsi"/>
          <w:sz w:val="20"/>
          <w:szCs w:val="20"/>
        </w:rPr>
        <w:t xml:space="preserve"> (Επισυνάπτεται ΠΑΡΑΡΤΗΜΑ – Σύστημα Ιχνηλασιμότητας)</w:t>
      </w:r>
    </w:p>
    <w:p w:rsidR="00785F0E" w:rsidRDefault="002E27D3" w:rsidP="000F5C9C">
      <w:pPr>
        <w:jc w:val="both"/>
        <w:rPr>
          <w:rFonts w:cstheme="minorHAnsi"/>
          <w:sz w:val="20"/>
          <w:szCs w:val="20"/>
        </w:rPr>
      </w:pPr>
      <w:r>
        <w:rPr>
          <w:rFonts w:cstheme="minorHAnsi"/>
          <w:sz w:val="20"/>
          <w:szCs w:val="20"/>
        </w:rPr>
        <w:t>Για την απονομή του σήματος, τα προϊόντα</w:t>
      </w:r>
      <w:r w:rsidR="000466D2">
        <w:rPr>
          <w:rFonts w:cstheme="minorHAnsi"/>
          <w:sz w:val="20"/>
          <w:szCs w:val="20"/>
        </w:rPr>
        <w:t xml:space="preserve"> πρέπει να πληρούν τις προδιαγραφές που θέτουν οι διεθνείς, κοινοτικές και εθνικές διατάξεις</w:t>
      </w:r>
      <w:r w:rsidR="00842106">
        <w:rPr>
          <w:rFonts w:cstheme="minorHAnsi"/>
          <w:sz w:val="20"/>
          <w:szCs w:val="20"/>
        </w:rPr>
        <w:t>.</w:t>
      </w:r>
    </w:p>
    <w:p w:rsidR="00842106" w:rsidRDefault="00842106" w:rsidP="000F5C9C">
      <w:pPr>
        <w:jc w:val="both"/>
        <w:rPr>
          <w:rFonts w:cstheme="minorHAnsi"/>
          <w:sz w:val="20"/>
          <w:szCs w:val="20"/>
        </w:rPr>
      </w:pPr>
    </w:p>
    <w:p w:rsidR="00842106" w:rsidRPr="00C87BE2" w:rsidRDefault="00012025" w:rsidP="000F5C9C">
      <w:pPr>
        <w:jc w:val="both"/>
        <w:rPr>
          <w:rFonts w:cstheme="minorHAnsi"/>
          <w:b/>
          <w:sz w:val="20"/>
          <w:szCs w:val="20"/>
          <w:u w:val="single"/>
        </w:rPr>
      </w:pPr>
      <w:r w:rsidRPr="00C87BE2">
        <w:rPr>
          <w:rFonts w:cstheme="minorHAnsi"/>
          <w:b/>
          <w:sz w:val="20"/>
          <w:szCs w:val="20"/>
        </w:rPr>
        <w:lastRenderedPageBreak/>
        <w:t>7.</w:t>
      </w:r>
      <w:r w:rsidRPr="00C87BE2">
        <w:rPr>
          <w:rFonts w:cstheme="minorHAnsi"/>
          <w:b/>
          <w:sz w:val="20"/>
          <w:szCs w:val="20"/>
          <w:u w:val="single"/>
        </w:rPr>
        <w:t>Διαδικασία ελέγχου και απονομής σήματος</w:t>
      </w:r>
    </w:p>
    <w:p w:rsidR="00EC3090" w:rsidRDefault="00EC3090" w:rsidP="000F5C9C">
      <w:pPr>
        <w:jc w:val="both"/>
        <w:rPr>
          <w:rFonts w:cstheme="minorHAnsi"/>
          <w:sz w:val="20"/>
          <w:szCs w:val="20"/>
        </w:rPr>
      </w:pPr>
      <w:r>
        <w:rPr>
          <w:rFonts w:cstheme="minorHAnsi"/>
          <w:sz w:val="20"/>
          <w:szCs w:val="20"/>
        </w:rPr>
        <w:t xml:space="preserve"> </w:t>
      </w:r>
      <w:r w:rsidR="001B7307">
        <w:rPr>
          <w:rFonts w:cstheme="minorHAnsi"/>
          <w:sz w:val="20"/>
          <w:szCs w:val="20"/>
        </w:rPr>
        <w:t>Η απονομή και χρήση του Σήματος γίνεται εφόσον συντρέχουν τρεις προϋποθέσεις</w:t>
      </w:r>
      <w:r w:rsidR="001B7307" w:rsidRPr="001B7307">
        <w:rPr>
          <w:rFonts w:cstheme="minorHAnsi"/>
          <w:sz w:val="20"/>
          <w:szCs w:val="20"/>
        </w:rPr>
        <w:t>:</w:t>
      </w:r>
      <w:r w:rsidR="001B7307">
        <w:rPr>
          <w:rFonts w:cstheme="minorHAnsi"/>
          <w:sz w:val="20"/>
          <w:szCs w:val="20"/>
        </w:rPr>
        <w:t xml:space="preserve"> </w:t>
      </w:r>
    </w:p>
    <w:p w:rsidR="00DA36C9" w:rsidRDefault="00DA36C9"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Να αφορούν προϊόντα</w:t>
      </w:r>
      <w:r w:rsidR="00E15B9C">
        <w:rPr>
          <w:rFonts w:cstheme="minorHAnsi"/>
          <w:sz w:val="20"/>
          <w:szCs w:val="20"/>
        </w:rPr>
        <w:t xml:space="preserve"> τα οποία ορίζονται στον παρόν Κανονισμό</w:t>
      </w:r>
    </w:p>
    <w:p w:rsidR="00E15B9C" w:rsidRDefault="00E15B9C"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Να παράγονται ή να συσκευάζονται από τους ορισμένους στον παρόν Κανονισμό ως δικαιούχους</w:t>
      </w:r>
    </w:p>
    <w:p w:rsidR="00AD5787" w:rsidRDefault="00AD5787" w:rsidP="000F5C9C">
      <w:pPr>
        <w:jc w:val="both"/>
        <w:rPr>
          <w:rFonts w:cstheme="minorHAnsi"/>
          <w:sz w:val="20"/>
          <w:szCs w:val="20"/>
        </w:rPr>
      </w:pPr>
      <w:r>
        <w:rPr>
          <w:rFonts w:cstheme="minorHAnsi"/>
          <w:sz w:val="20"/>
          <w:szCs w:val="20"/>
        </w:rPr>
        <w:sym w:font="Wingdings" w:char="F0FC"/>
      </w:r>
      <w:r w:rsidR="004B30C6">
        <w:rPr>
          <w:rFonts w:cstheme="minorHAnsi"/>
          <w:sz w:val="20"/>
          <w:szCs w:val="20"/>
        </w:rPr>
        <w:t>Να έχουν υψηλή ποιοτική αξία ή χαρακτηριστική παραγωγή</w:t>
      </w:r>
    </w:p>
    <w:p w:rsidR="004F10EF" w:rsidRDefault="004F10EF" w:rsidP="000F5C9C">
      <w:pPr>
        <w:jc w:val="both"/>
        <w:rPr>
          <w:rFonts w:cstheme="minorHAnsi"/>
          <w:sz w:val="20"/>
          <w:szCs w:val="20"/>
        </w:rPr>
      </w:pPr>
    </w:p>
    <w:p w:rsidR="004F10EF" w:rsidRDefault="004F10EF" w:rsidP="000F5C9C">
      <w:pPr>
        <w:jc w:val="both"/>
        <w:rPr>
          <w:rFonts w:cstheme="minorHAnsi"/>
          <w:sz w:val="20"/>
          <w:szCs w:val="20"/>
          <w:u w:val="single"/>
        </w:rPr>
      </w:pPr>
      <w:r w:rsidRPr="004F10EF">
        <w:rPr>
          <w:rFonts w:cstheme="minorHAnsi"/>
          <w:sz w:val="20"/>
          <w:szCs w:val="20"/>
          <w:u w:val="single"/>
        </w:rPr>
        <w:t>Συνοπτική περιγραφή της Διαδικασίας</w:t>
      </w:r>
    </w:p>
    <w:p w:rsidR="004F10EF" w:rsidRDefault="004F10EF" w:rsidP="000F5C9C">
      <w:pPr>
        <w:jc w:val="both"/>
        <w:rPr>
          <w:rFonts w:cstheme="minorHAnsi"/>
          <w:sz w:val="20"/>
          <w:szCs w:val="20"/>
        </w:rPr>
      </w:pPr>
      <w:r>
        <w:rPr>
          <w:rFonts w:cstheme="minorHAnsi"/>
          <w:sz w:val="20"/>
          <w:szCs w:val="20"/>
        </w:rPr>
        <w:t>1.</w:t>
      </w:r>
      <w:r w:rsidR="00A95883">
        <w:rPr>
          <w:rFonts w:cstheme="minorHAnsi"/>
          <w:sz w:val="20"/>
          <w:szCs w:val="20"/>
        </w:rPr>
        <w:t xml:space="preserve"> </w:t>
      </w:r>
      <w:r>
        <w:rPr>
          <w:rFonts w:cstheme="minorHAnsi"/>
          <w:sz w:val="20"/>
          <w:szCs w:val="20"/>
        </w:rPr>
        <w:t xml:space="preserve">Η επιχείρηση υποβάλλει αίτηση για την απονομή του σήματος </w:t>
      </w:r>
      <w:r w:rsidRPr="004F10EF">
        <w:rPr>
          <w:rFonts w:cstheme="minorHAnsi"/>
          <w:b/>
          <w:sz w:val="20"/>
          <w:szCs w:val="20"/>
        </w:rPr>
        <w:t>«ΚΑΝΩΝ»</w:t>
      </w:r>
      <w:r>
        <w:rPr>
          <w:rFonts w:cstheme="minorHAnsi"/>
          <w:sz w:val="20"/>
          <w:szCs w:val="20"/>
        </w:rPr>
        <w:t xml:space="preserve"> στο Φορέα Απονομής.</w:t>
      </w:r>
    </w:p>
    <w:p w:rsidR="004F10EF" w:rsidRDefault="004F10EF" w:rsidP="000F5C9C">
      <w:pPr>
        <w:jc w:val="both"/>
        <w:rPr>
          <w:rFonts w:cstheme="minorHAnsi"/>
          <w:sz w:val="20"/>
          <w:szCs w:val="20"/>
        </w:rPr>
      </w:pPr>
      <w:r>
        <w:rPr>
          <w:rFonts w:cstheme="minorHAnsi"/>
          <w:sz w:val="20"/>
          <w:szCs w:val="20"/>
        </w:rPr>
        <w:t>Η αίτηση περιλαμβάνει τα ακόλουθα στοιχεία</w:t>
      </w:r>
      <w:r w:rsidRPr="004F10EF">
        <w:rPr>
          <w:rFonts w:cstheme="minorHAnsi"/>
          <w:sz w:val="20"/>
          <w:szCs w:val="20"/>
        </w:rPr>
        <w:t>:</w:t>
      </w:r>
    </w:p>
    <w:p w:rsidR="004F10EF" w:rsidRDefault="004F10EF"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Επωνυμία, Νομική μορφή, ΑΦΜ και θέση Επιχείρησης</w:t>
      </w:r>
    </w:p>
    <w:p w:rsidR="004F10EF" w:rsidRDefault="004F10EF" w:rsidP="000F5C9C">
      <w:pPr>
        <w:jc w:val="both"/>
        <w:rPr>
          <w:rFonts w:cstheme="minorHAnsi"/>
          <w:b/>
          <w:sz w:val="20"/>
          <w:szCs w:val="20"/>
        </w:rPr>
      </w:pPr>
      <w:r>
        <w:rPr>
          <w:rFonts w:cstheme="minorHAnsi"/>
          <w:sz w:val="20"/>
          <w:szCs w:val="20"/>
        </w:rPr>
        <w:sym w:font="Wingdings" w:char="F0FC"/>
      </w:r>
      <w:r>
        <w:rPr>
          <w:rFonts w:cstheme="minorHAnsi"/>
          <w:sz w:val="20"/>
          <w:szCs w:val="20"/>
        </w:rPr>
        <w:t xml:space="preserve"> Πίνακα των προϊόντων για τα οποία αιτείται την απονομή του σήματος </w:t>
      </w:r>
      <w:r w:rsidRPr="004F10EF">
        <w:rPr>
          <w:rFonts w:cstheme="minorHAnsi"/>
          <w:b/>
          <w:sz w:val="20"/>
          <w:szCs w:val="20"/>
        </w:rPr>
        <w:t>«ΚΑΝΩΝ»</w:t>
      </w:r>
      <w:r w:rsidR="005E18F5">
        <w:rPr>
          <w:rFonts w:cstheme="minorHAnsi"/>
          <w:b/>
          <w:sz w:val="20"/>
          <w:szCs w:val="20"/>
        </w:rPr>
        <w:t xml:space="preserve"> </w:t>
      </w:r>
    </w:p>
    <w:p w:rsidR="00804B60" w:rsidRDefault="004F10EF" w:rsidP="000F5C9C">
      <w:pPr>
        <w:jc w:val="both"/>
        <w:rPr>
          <w:rFonts w:cstheme="minorHAnsi"/>
          <w:sz w:val="20"/>
          <w:szCs w:val="20"/>
        </w:rPr>
      </w:pPr>
      <w:r w:rsidRPr="00BC5654">
        <w:rPr>
          <w:rFonts w:cstheme="minorHAnsi"/>
          <w:sz w:val="20"/>
          <w:szCs w:val="20"/>
        </w:rPr>
        <w:sym w:font="Wingdings" w:char="F0FC"/>
      </w:r>
      <w:r w:rsidR="00804B60">
        <w:rPr>
          <w:rFonts w:cstheme="minorHAnsi"/>
          <w:sz w:val="20"/>
          <w:szCs w:val="20"/>
        </w:rPr>
        <w:t xml:space="preserve"> Κ</w:t>
      </w:r>
      <w:r w:rsidR="00BC5654">
        <w:rPr>
          <w:rFonts w:cstheme="minorHAnsi"/>
          <w:sz w:val="20"/>
          <w:szCs w:val="20"/>
        </w:rPr>
        <w:t>ωδικός έγκρισης της επιχείρησης τυποποίησης και συσκευασίας προϊόντων</w:t>
      </w:r>
    </w:p>
    <w:p w:rsidR="00804B60" w:rsidRDefault="00804B60"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Τυχόν συνεργαζόμενες επιχειρήσεις</w:t>
      </w:r>
    </w:p>
    <w:p w:rsidR="004F10EF" w:rsidRDefault="00804B60" w:rsidP="000F5C9C">
      <w:pPr>
        <w:jc w:val="both"/>
        <w:rPr>
          <w:rFonts w:cstheme="minorHAnsi"/>
          <w:sz w:val="20"/>
          <w:szCs w:val="20"/>
        </w:rPr>
      </w:pPr>
      <w:r>
        <w:rPr>
          <w:rFonts w:cstheme="minorHAnsi"/>
          <w:sz w:val="20"/>
          <w:szCs w:val="20"/>
        </w:rPr>
        <w:sym w:font="Wingdings" w:char="F0FC"/>
      </w:r>
      <w:r>
        <w:rPr>
          <w:rFonts w:cstheme="minorHAnsi"/>
          <w:sz w:val="20"/>
          <w:szCs w:val="20"/>
        </w:rPr>
        <w:t xml:space="preserve"> Δή</w:t>
      </w:r>
      <w:r w:rsidR="005E18F5">
        <w:rPr>
          <w:rFonts w:cstheme="minorHAnsi"/>
          <w:sz w:val="20"/>
          <w:szCs w:val="20"/>
        </w:rPr>
        <w:t>λ</w:t>
      </w:r>
      <w:r>
        <w:rPr>
          <w:rFonts w:cstheme="minorHAnsi"/>
          <w:sz w:val="20"/>
          <w:szCs w:val="20"/>
        </w:rPr>
        <w:t>ωση ότι πέραν του Κανονισμού τα προϊόντα</w:t>
      </w:r>
      <w:r w:rsidR="005E18F5">
        <w:rPr>
          <w:rFonts w:cstheme="minorHAnsi"/>
          <w:sz w:val="20"/>
          <w:szCs w:val="20"/>
        </w:rPr>
        <w:t xml:space="preserve"> πληρούν τις προδιαγραφές που τάσσονται από την Ελληνική, Ευρωπαϊκή και Διεθνή Νομοθεσία, ιδίως όσον αφορά την παραγωγή, τυποποίηση και διανομή τους, την υγιεινή και την ασφάλεια αυτών κατά τη χρήση και ανάλωσή τους.</w:t>
      </w:r>
    </w:p>
    <w:p w:rsidR="005E18F5" w:rsidRDefault="005E18F5" w:rsidP="000F5C9C">
      <w:pPr>
        <w:jc w:val="both"/>
        <w:rPr>
          <w:rFonts w:cstheme="minorHAnsi"/>
          <w:sz w:val="20"/>
          <w:szCs w:val="20"/>
        </w:rPr>
      </w:pPr>
      <w:r>
        <w:rPr>
          <w:rFonts w:cstheme="minorHAnsi"/>
          <w:sz w:val="20"/>
          <w:szCs w:val="20"/>
        </w:rPr>
        <w:t>2.</w:t>
      </w:r>
      <w:r w:rsidR="00A95883">
        <w:rPr>
          <w:rFonts w:cstheme="minorHAnsi"/>
          <w:sz w:val="20"/>
          <w:szCs w:val="20"/>
        </w:rPr>
        <w:t xml:space="preserve"> </w:t>
      </w:r>
      <w:r>
        <w:rPr>
          <w:rFonts w:cstheme="minorHAnsi"/>
          <w:sz w:val="20"/>
          <w:szCs w:val="20"/>
        </w:rPr>
        <w:t>Η Επιτροπή Απονομής Σήματος προβαίνει στην αξιολόγηση της αίτησης και των επισυναπτόμενων δικαιολογητικών. Σε περίπτωση που οι πληροφορίες της αίτησης είναι ελλιπείς, ο αιτών ενημερώνεται εγγράφως για την αποστολή των συμπληρωματικών στοιχείων.</w:t>
      </w:r>
    </w:p>
    <w:p w:rsidR="002F42F2" w:rsidRDefault="002F42F2" w:rsidP="000F5C9C">
      <w:pPr>
        <w:jc w:val="both"/>
        <w:rPr>
          <w:rFonts w:cstheme="minorHAnsi"/>
          <w:sz w:val="20"/>
          <w:szCs w:val="20"/>
        </w:rPr>
      </w:pPr>
      <w:r>
        <w:rPr>
          <w:rFonts w:cstheme="minorHAnsi"/>
          <w:sz w:val="20"/>
          <w:szCs w:val="20"/>
        </w:rPr>
        <w:t>3</w:t>
      </w:r>
      <w:r w:rsidR="00A95883">
        <w:rPr>
          <w:rFonts w:cstheme="minorHAnsi"/>
          <w:sz w:val="20"/>
          <w:szCs w:val="20"/>
        </w:rPr>
        <w:t xml:space="preserve"> </w:t>
      </w:r>
      <w:r>
        <w:rPr>
          <w:rFonts w:cstheme="minorHAnsi"/>
          <w:sz w:val="20"/>
          <w:szCs w:val="20"/>
        </w:rPr>
        <w:t xml:space="preserve">.Εφόσον τα στοιχεία της αίτησης είναι πλήρη και γίνει αποδεκτή, υπογράφεται σύμβαση μεταξύ της επιχείρησης και του </w:t>
      </w:r>
      <w:r w:rsidRPr="002F42F2">
        <w:rPr>
          <w:rFonts w:cstheme="minorHAnsi"/>
          <w:b/>
          <w:sz w:val="20"/>
          <w:szCs w:val="20"/>
        </w:rPr>
        <w:t>ΚΑΝΩΝ</w:t>
      </w:r>
      <w:r>
        <w:rPr>
          <w:rFonts w:cstheme="minorHAnsi"/>
          <w:b/>
          <w:sz w:val="20"/>
          <w:szCs w:val="20"/>
        </w:rPr>
        <w:t xml:space="preserve">. </w:t>
      </w:r>
      <w:r>
        <w:rPr>
          <w:rFonts w:cstheme="minorHAnsi"/>
          <w:sz w:val="20"/>
          <w:szCs w:val="20"/>
        </w:rPr>
        <w:t>Παράλληλα με την σύμβαση η επιχείρηση ενημερώνεται σχετικά με τις απαιτήσεις του παρόντος Κανονισμού και το κόστος χρήσης του σήματος.</w:t>
      </w:r>
    </w:p>
    <w:p w:rsidR="00A95883" w:rsidRDefault="00A95883" w:rsidP="000F5C9C">
      <w:pPr>
        <w:jc w:val="both"/>
        <w:rPr>
          <w:rFonts w:cstheme="minorHAnsi"/>
          <w:sz w:val="20"/>
          <w:szCs w:val="20"/>
        </w:rPr>
      </w:pPr>
      <w:r>
        <w:rPr>
          <w:rFonts w:cstheme="minorHAnsi"/>
          <w:sz w:val="20"/>
          <w:szCs w:val="20"/>
        </w:rPr>
        <w:t>4. Η επιχείρηση καταχωρείται στο Μητρώο και δικαιούται τη χρήση Σήματος στα προϊόντα της που συμμορφώνονται με τις απαιτήσεις.</w:t>
      </w:r>
    </w:p>
    <w:p w:rsidR="00F7723C" w:rsidRDefault="00F7723C" w:rsidP="000F5C9C">
      <w:pPr>
        <w:jc w:val="both"/>
        <w:rPr>
          <w:rFonts w:cstheme="minorHAnsi"/>
          <w:sz w:val="20"/>
          <w:szCs w:val="20"/>
        </w:rPr>
      </w:pPr>
      <w:r>
        <w:rPr>
          <w:rFonts w:cstheme="minorHAnsi"/>
          <w:sz w:val="20"/>
          <w:szCs w:val="20"/>
        </w:rPr>
        <w:t xml:space="preserve">5. Μετά την εγγραφή της επιχείρησης στο Μητρώο πραγματοποιείται εντός εύλογου διαστήματος ο επιτόπιος </w:t>
      </w:r>
      <w:r w:rsidR="005B2645">
        <w:rPr>
          <w:rFonts w:cstheme="minorHAnsi"/>
          <w:sz w:val="20"/>
          <w:szCs w:val="20"/>
        </w:rPr>
        <w:t xml:space="preserve">έλεγχος. Σκοπός του επιτόπιου έλεγχου είναι να ελεγχθεί το σύνολο των απαιτήσεων του παρόντος Κανονισμού και να εντοπιστούν τυχόν ελλείψεις ή/και μη συμμορφώσεις ως προς της απαίτησης χορήγησης σήματος. Ο έλεγχος πρέπει να συμπεριλαμβάνει εκτός από τις εγκαταστάσεις της Επιχείρησης, τις περιφερειακές της μονάδες, καθώς και άλλες συνεργαζόμενες με αυτήν επιχειρήσεις. Ο επιτόπιος έλεγχος διενεργείται από ειδικευμένο προσωπικό που ορίζει ο </w:t>
      </w:r>
      <w:r w:rsidR="005B2645" w:rsidRPr="005B2645">
        <w:rPr>
          <w:rFonts w:cstheme="minorHAnsi"/>
          <w:b/>
          <w:sz w:val="20"/>
          <w:szCs w:val="20"/>
        </w:rPr>
        <w:t>«ΚΑΝΩΝ»</w:t>
      </w:r>
      <w:r w:rsidR="005B2645">
        <w:rPr>
          <w:rFonts w:cstheme="minorHAnsi"/>
          <w:b/>
          <w:sz w:val="20"/>
          <w:szCs w:val="20"/>
        </w:rPr>
        <w:t xml:space="preserve"> </w:t>
      </w:r>
      <w:r w:rsidR="005B2645">
        <w:rPr>
          <w:rFonts w:cstheme="minorHAnsi"/>
          <w:sz w:val="20"/>
          <w:szCs w:val="20"/>
        </w:rPr>
        <w:t>και βασίζεται σε συγκεκριμένο ερωτηματολόγιο που περιλαμβάνει όλες τις απαιτήσεις της αξιολόγησης.</w:t>
      </w:r>
    </w:p>
    <w:p w:rsidR="00C0261A" w:rsidRDefault="00C0261A" w:rsidP="000F5C9C">
      <w:pPr>
        <w:jc w:val="both"/>
        <w:rPr>
          <w:rFonts w:cstheme="minorHAnsi"/>
          <w:sz w:val="20"/>
          <w:szCs w:val="20"/>
        </w:rPr>
      </w:pPr>
      <w:r>
        <w:rPr>
          <w:rFonts w:cstheme="minorHAnsi"/>
          <w:sz w:val="20"/>
          <w:szCs w:val="20"/>
        </w:rPr>
        <w:t xml:space="preserve">6. </w:t>
      </w:r>
      <w:r w:rsidR="00B11B88">
        <w:rPr>
          <w:rFonts w:cstheme="minorHAnsi"/>
          <w:sz w:val="20"/>
          <w:szCs w:val="20"/>
        </w:rPr>
        <w:t>Μετά το πέρας της επιθεώρησης καταθέτεται στην Επιτροπή Απονομής Σήματος η έγγραφη έκθεση του επιθεωρητή με τα αποτελέσματα της επιθεώρησης, τις απαραίτητες τεκμηριώσεις και τυχόν διορθωτικές ενέργειες.</w:t>
      </w:r>
    </w:p>
    <w:p w:rsidR="00B11B88" w:rsidRDefault="00B11B88" w:rsidP="000F5C9C">
      <w:pPr>
        <w:jc w:val="both"/>
        <w:rPr>
          <w:rFonts w:cstheme="minorHAnsi"/>
          <w:sz w:val="20"/>
          <w:szCs w:val="20"/>
        </w:rPr>
      </w:pPr>
      <w:r>
        <w:rPr>
          <w:rFonts w:cstheme="minorHAnsi"/>
          <w:sz w:val="20"/>
          <w:szCs w:val="20"/>
        </w:rPr>
        <w:lastRenderedPageBreak/>
        <w:t xml:space="preserve">7.  Η Επιτροπή Απονομής Σήματος αξιολογεί τα ευρήματα της επιθεώρησης και εισηγείται προς το Διοικητικό Συμβούλιο του </w:t>
      </w:r>
      <w:r w:rsidRPr="00B11B88">
        <w:rPr>
          <w:rFonts w:cstheme="minorHAnsi"/>
          <w:b/>
          <w:sz w:val="20"/>
          <w:szCs w:val="20"/>
        </w:rPr>
        <w:t>ΚΑΝΩΝ</w:t>
      </w:r>
      <w:r>
        <w:rPr>
          <w:rFonts w:cstheme="minorHAnsi"/>
          <w:b/>
          <w:sz w:val="20"/>
          <w:szCs w:val="20"/>
        </w:rPr>
        <w:t xml:space="preserve"> </w:t>
      </w:r>
      <w:r>
        <w:rPr>
          <w:rFonts w:cstheme="minorHAnsi"/>
          <w:sz w:val="20"/>
          <w:szCs w:val="20"/>
        </w:rPr>
        <w:t>για την απονομή σήματος.</w:t>
      </w:r>
    </w:p>
    <w:p w:rsidR="00B11B88" w:rsidRDefault="00B11B88" w:rsidP="000F5C9C">
      <w:pPr>
        <w:jc w:val="both"/>
        <w:rPr>
          <w:rFonts w:cstheme="minorHAnsi"/>
          <w:sz w:val="20"/>
          <w:szCs w:val="20"/>
        </w:rPr>
      </w:pPr>
      <w:r>
        <w:rPr>
          <w:rFonts w:cstheme="minorHAnsi"/>
          <w:sz w:val="20"/>
          <w:szCs w:val="20"/>
        </w:rPr>
        <w:t xml:space="preserve">8. Στις επιχειρήσεις που συμμορφώνονται με τις απαιτήσεις του παρόντος Κανονισμού χορηγείται το σήμα του </w:t>
      </w:r>
      <w:r w:rsidRPr="00B11B88">
        <w:rPr>
          <w:rFonts w:cstheme="minorHAnsi"/>
          <w:b/>
          <w:sz w:val="20"/>
          <w:szCs w:val="20"/>
        </w:rPr>
        <w:t>«ΚΑΝΩΝ».</w:t>
      </w:r>
      <w:r>
        <w:rPr>
          <w:rFonts w:cstheme="minorHAnsi"/>
          <w:b/>
          <w:sz w:val="20"/>
          <w:szCs w:val="20"/>
        </w:rPr>
        <w:t xml:space="preserve"> </w:t>
      </w:r>
      <w:r>
        <w:rPr>
          <w:rFonts w:cstheme="minorHAnsi"/>
          <w:sz w:val="20"/>
          <w:szCs w:val="20"/>
        </w:rPr>
        <w:t xml:space="preserve">Το δικαίωμα χρήσης του Σήματος απονέμεται για </w:t>
      </w:r>
      <w:r w:rsidRPr="00B11B88">
        <w:rPr>
          <w:rFonts w:cstheme="minorHAnsi"/>
          <w:b/>
          <w:sz w:val="20"/>
          <w:szCs w:val="20"/>
        </w:rPr>
        <w:t>ένα (1) έτος</w:t>
      </w:r>
      <w:r>
        <w:rPr>
          <w:rFonts w:cstheme="minorHAnsi"/>
          <w:b/>
          <w:sz w:val="20"/>
          <w:szCs w:val="20"/>
        </w:rPr>
        <w:t xml:space="preserve"> </w:t>
      </w:r>
      <w:r>
        <w:rPr>
          <w:rFonts w:cstheme="minorHAnsi"/>
          <w:sz w:val="20"/>
          <w:szCs w:val="20"/>
        </w:rPr>
        <w:t>και ανανεώνεται έπειτα από υποβολή σχετικής αίτησης της επιχείρησης προς τον Φορέα απονομής. Η επιχείρηση οφείλει καθ’ όλη την διάρκεια χρήσης του να συμμορφώνεται με τις προϋποθέσεις χορήγησής του, όπως κάθε φορά ισχύουν.</w:t>
      </w:r>
    </w:p>
    <w:p w:rsidR="00BF6D41" w:rsidRDefault="00BF6D41" w:rsidP="000F5C9C">
      <w:pPr>
        <w:jc w:val="both"/>
        <w:rPr>
          <w:rFonts w:cstheme="minorHAnsi"/>
          <w:sz w:val="20"/>
          <w:szCs w:val="20"/>
        </w:rPr>
      </w:pPr>
      <w:r>
        <w:rPr>
          <w:rFonts w:cstheme="minorHAnsi"/>
          <w:sz w:val="20"/>
          <w:szCs w:val="20"/>
        </w:rPr>
        <w:t xml:space="preserve">Ο </w:t>
      </w:r>
      <w:r w:rsidRPr="00BF6D41">
        <w:rPr>
          <w:rFonts w:cstheme="minorHAnsi"/>
          <w:b/>
          <w:sz w:val="20"/>
          <w:szCs w:val="20"/>
        </w:rPr>
        <w:t xml:space="preserve">«ΚΑΝΩΝ» </w:t>
      </w:r>
      <w:r>
        <w:rPr>
          <w:rFonts w:cstheme="minorHAnsi"/>
          <w:sz w:val="20"/>
          <w:szCs w:val="20"/>
        </w:rPr>
        <w:t xml:space="preserve">δύναται να διενεργεί ελέγχους επιτήρησης στις επιχειρήσεις , προκειμένου να διαπιστώνεται η συνεχής τήρηση των σχετικών απαιτήσεων, καθώς και έκτακτους ελέγχους σε περιπτώσεις υπόνοιας, καταγγελιών ή μετά από ενημέρωση περί μη ορθής χρήσης του σήματος ή τήρησης των σχετικών απαιτήσεων. Επίσης ο </w:t>
      </w:r>
      <w:r w:rsidRPr="00BF6D41">
        <w:rPr>
          <w:rFonts w:cstheme="minorHAnsi"/>
          <w:b/>
          <w:sz w:val="20"/>
          <w:szCs w:val="20"/>
        </w:rPr>
        <w:t xml:space="preserve">«ΚΑΝΩΝ» </w:t>
      </w:r>
      <w:r>
        <w:rPr>
          <w:rFonts w:cstheme="minorHAnsi"/>
          <w:sz w:val="20"/>
          <w:szCs w:val="20"/>
        </w:rPr>
        <w:t>διατηρεί το δικαίωμα του έκτακτου ελέγχου όποτε κρίνει ότι είναι απαραίτητο για τη διασφάλιση της αξιοπιστίας του σήματος.</w:t>
      </w:r>
    </w:p>
    <w:p w:rsidR="00BF6D41" w:rsidRDefault="00BF6D41" w:rsidP="000F5C9C">
      <w:pPr>
        <w:jc w:val="both"/>
        <w:rPr>
          <w:rFonts w:cstheme="minorHAnsi"/>
          <w:sz w:val="20"/>
          <w:szCs w:val="20"/>
        </w:rPr>
      </w:pPr>
    </w:p>
    <w:p w:rsidR="00BF6D41" w:rsidRPr="0041572E" w:rsidRDefault="00BF6D41" w:rsidP="000F5C9C">
      <w:pPr>
        <w:jc w:val="both"/>
        <w:rPr>
          <w:rFonts w:cstheme="minorHAnsi"/>
          <w:b/>
          <w:sz w:val="20"/>
          <w:szCs w:val="20"/>
          <w:u w:val="single"/>
        </w:rPr>
      </w:pPr>
      <w:r w:rsidRPr="0041572E">
        <w:rPr>
          <w:rFonts w:cstheme="minorHAnsi"/>
          <w:b/>
          <w:sz w:val="20"/>
          <w:szCs w:val="20"/>
        </w:rPr>
        <w:t xml:space="preserve">8. </w:t>
      </w:r>
      <w:r w:rsidRPr="0041572E">
        <w:rPr>
          <w:rFonts w:cstheme="minorHAnsi"/>
          <w:b/>
          <w:sz w:val="20"/>
          <w:szCs w:val="20"/>
          <w:u w:val="single"/>
        </w:rPr>
        <w:t>Προδιαγραφές Χρήσης Σήματος</w:t>
      </w:r>
    </w:p>
    <w:p w:rsidR="00BF6D41" w:rsidRDefault="0041572E">
      <w:pPr>
        <w:jc w:val="both"/>
        <w:rPr>
          <w:rFonts w:cstheme="minorHAnsi"/>
          <w:sz w:val="20"/>
          <w:szCs w:val="20"/>
        </w:rPr>
      </w:pPr>
      <w:r w:rsidRPr="0041572E">
        <w:rPr>
          <w:rFonts w:cstheme="minorHAnsi"/>
          <w:sz w:val="20"/>
          <w:szCs w:val="20"/>
        </w:rPr>
        <w:t>1.</w:t>
      </w:r>
      <w:r>
        <w:rPr>
          <w:rFonts w:cstheme="minorHAnsi"/>
          <w:sz w:val="20"/>
          <w:szCs w:val="20"/>
        </w:rPr>
        <w:t xml:space="preserve"> Το σήμα χρησιμοποιείται στη μορφή που έχει εγκρίνει </w:t>
      </w:r>
      <w:r w:rsidRPr="0041572E">
        <w:rPr>
          <w:rFonts w:cstheme="minorHAnsi"/>
          <w:b/>
          <w:sz w:val="20"/>
          <w:szCs w:val="20"/>
        </w:rPr>
        <w:t>ο «ΚΑΝΩΝ»</w:t>
      </w:r>
      <w:r>
        <w:rPr>
          <w:rFonts w:cstheme="minorHAnsi"/>
          <w:sz w:val="20"/>
          <w:szCs w:val="20"/>
        </w:rPr>
        <w:t xml:space="preserve"> και οι προδιαγραφές του σήματος ( χρώμα, μεγέθη κλπ) πρέπει να τηρούνται απόλυτα από τις επιχειρήσεις.</w:t>
      </w:r>
    </w:p>
    <w:p w:rsidR="0041572E" w:rsidRDefault="0041572E">
      <w:pPr>
        <w:jc w:val="both"/>
        <w:rPr>
          <w:rFonts w:cstheme="minorHAnsi"/>
          <w:sz w:val="20"/>
          <w:szCs w:val="20"/>
        </w:rPr>
      </w:pPr>
      <w:r>
        <w:rPr>
          <w:rFonts w:cstheme="minorHAnsi"/>
          <w:sz w:val="20"/>
          <w:szCs w:val="20"/>
        </w:rPr>
        <w:t>2.</w:t>
      </w:r>
      <w:r w:rsidR="0044143F">
        <w:rPr>
          <w:rFonts w:cstheme="minorHAnsi"/>
          <w:sz w:val="20"/>
          <w:szCs w:val="20"/>
        </w:rPr>
        <w:t xml:space="preserve"> Το σήμα τοποθετείται στην επισήμανση των προϊόντων, στην συσκευασία ή/και στην ετικέτα μόνο στα προϊόντα για τα οποία έχει απονεμηθεί. </w:t>
      </w:r>
    </w:p>
    <w:p w:rsidR="00B2138D" w:rsidRDefault="00B2138D">
      <w:pPr>
        <w:jc w:val="both"/>
        <w:rPr>
          <w:rFonts w:cstheme="minorHAnsi"/>
          <w:sz w:val="20"/>
          <w:szCs w:val="20"/>
        </w:rPr>
      </w:pPr>
      <w:r>
        <w:rPr>
          <w:rFonts w:cstheme="minorHAnsi"/>
          <w:sz w:val="20"/>
          <w:szCs w:val="20"/>
        </w:rPr>
        <w:t>3.</w:t>
      </w:r>
      <w:r w:rsidR="005D2D60">
        <w:rPr>
          <w:rFonts w:cstheme="minorHAnsi"/>
          <w:sz w:val="20"/>
          <w:szCs w:val="20"/>
        </w:rPr>
        <w:t xml:space="preserve"> Το σήμα αποτελεί </w:t>
      </w:r>
      <w:r w:rsidR="005D2D60" w:rsidRPr="005D2D60">
        <w:rPr>
          <w:rFonts w:cstheme="minorHAnsi"/>
          <w:b/>
          <w:sz w:val="20"/>
          <w:szCs w:val="20"/>
        </w:rPr>
        <w:t>ιδιοκτησία του «ΚΑΝΩΝ»</w:t>
      </w:r>
      <w:r w:rsidR="005D2D60">
        <w:rPr>
          <w:rFonts w:cstheme="minorHAnsi"/>
          <w:b/>
          <w:sz w:val="20"/>
          <w:szCs w:val="20"/>
        </w:rPr>
        <w:t xml:space="preserve"> </w:t>
      </w:r>
      <w:r w:rsidR="005D2D60">
        <w:rPr>
          <w:rFonts w:cstheme="minorHAnsi"/>
          <w:sz w:val="20"/>
          <w:szCs w:val="20"/>
        </w:rPr>
        <w:t xml:space="preserve">και δεν μπορεί να χρησιμοποιηθεί χωρίς την έγκρισή του. Την ευθύνη για τη χρήση του Σήματος έχει η Επιχείρηση στην οποία έχει απονεμηθεί το Σήμα, η οποία δεσμεύεται </w:t>
      </w:r>
      <w:r w:rsidR="00B42227">
        <w:rPr>
          <w:rFonts w:cstheme="minorHAnsi"/>
          <w:sz w:val="20"/>
          <w:szCs w:val="20"/>
        </w:rPr>
        <w:t xml:space="preserve">να διακόψει τη χρήση του σήματος έπειτα από αιτιολογημένη απαίτηση του </w:t>
      </w:r>
      <w:r w:rsidR="00B42227" w:rsidRPr="00B42227">
        <w:rPr>
          <w:rFonts w:cstheme="minorHAnsi"/>
          <w:b/>
          <w:sz w:val="20"/>
          <w:szCs w:val="20"/>
        </w:rPr>
        <w:t>«ΚΑΝΩΝ»</w:t>
      </w:r>
      <w:r w:rsidR="00B42227">
        <w:rPr>
          <w:rFonts w:cstheme="minorHAnsi"/>
          <w:sz w:val="20"/>
          <w:szCs w:val="20"/>
        </w:rPr>
        <w:t xml:space="preserve"> ή σε περίπτωση ανάκλησής  του.</w:t>
      </w:r>
    </w:p>
    <w:p w:rsidR="009F03ED" w:rsidRDefault="009F03ED">
      <w:pPr>
        <w:jc w:val="both"/>
        <w:rPr>
          <w:rFonts w:cstheme="minorHAnsi"/>
          <w:sz w:val="20"/>
          <w:szCs w:val="20"/>
        </w:rPr>
      </w:pPr>
    </w:p>
    <w:p w:rsidR="009F03ED" w:rsidRDefault="009F03ED">
      <w:pPr>
        <w:jc w:val="both"/>
        <w:rPr>
          <w:rFonts w:cstheme="minorHAnsi"/>
          <w:b/>
          <w:sz w:val="20"/>
          <w:szCs w:val="20"/>
          <w:u w:val="single"/>
        </w:rPr>
      </w:pPr>
      <w:r w:rsidRPr="009F03ED">
        <w:rPr>
          <w:rFonts w:cstheme="minorHAnsi"/>
          <w:b/>
          <w:sz w:val="20"/>
          <w:szCs w:val="20"/>
        </w:rPr>
        <w:t>9</w:t>
      </w:r>
      <w:r w:rsidRPr="009F03ED">
        <w:rPr>
          <w:rFonts w:cstheme="minorHAnsi"/>
          <w:b/>
          <w:sz w:val="20"/>
          <w:szCs w:val="20"/>
          <w:u w:val="single"/>
        </w:rPr>
        <w:t>. Υποχρεώσεις Φορέα Απονομής Σήματος</w:t>
      </w:r>
    </w:p>
    <w:p w:rsidR="009F03ED" w:rsidRPr="00A94C3D" w:rsidRDefault="009F03ED">
      <w:pPr>
        <w:jc w:val="both"/>
        <w:rPr>
          <w:rFonts w:cstheme="minorHAnsi"/>
          <w:sz w:val="20"/>
          <w:szCs w:val="20"/>
        </w:rPr>
      </w:pPr>
      <w:r>
        <w:rPr>
          <w:rFonts w:cstheme="minorHAnsi"/>
          <w:sz w:val="20"/>
          <w:szCs w:val="20"/>
        </w:rPr>
        <w:t>Ο Φορέας Απονομής οφείλει</w:t>
      </w:r>
      <w:r w:rsidRPr="00A94C3D">
        <w:rPr>
          <w:rFonts w:cstheme="minorHAnsi"/>
          <w:sz w:val="20"/>
          <w:szCs w:val="20"/>
        </w:rPr>
        <w:t>:</w:t>
      </w:r>
    </w:p>
    <w:p w:rsidR="00AA5A13" w:rsidRPr="00546184" w:rsidRDefault="00546184" w:rsidP="00546184">
      <w:pPr>
        <w:jc w:val="both"/>
        <w:rPr>
          <w:rFonts w:cstheme="minorHAnsi"/>
          <w:sz w:val="20"/>
          <w:szCs w:val="20"/>
        </w:rPr>
      </w:pPr>
      <w:r w:rsidRPr="00572718">
        <w:rPr>
          <w:rFonts w:cstheme="minorHAnsi"/>
          <w:b/>
          <w:sz w:val="20"/>
          <w:szCs w:val="20"/>
        </w:rPr>
        <w:t>1.</w:t>
      </w:r>
      <w:r w:rsidR="00AA5A13" w:rsidRPr="00546184">
        <w:rPr>
          <w:rFonts w:cstheme="minorHAnsi"/>
          <w:sz w:val="20"/>
          <w:szCs w:val="20"/>
        </w:rPr>
        <w:t>Να διενεργεί μέσω εξειδικευμένου προσωπικού που ορίζει ο ίδιος, τους απαιτούμενους ελέγχους στην επιχείρηση, όπως περιγράφεται στον εν λόγω Κανονισμό και να συμπληρώνει με σαφήνεια</w:t>
      </w:r>
      <w:r w:rsidR="00DF2886" w:rsidRPr="00546184">
        <w:rPr>
          <w:rFonts w:cstheme="minorHAnsi"/>
          <w:sz w:val="20"/>
          <w:szCs w:val="20"/>
        </w:rPr>
        <w:t xml:space="preserve"> </w:t>
      </w:r>
      <w:r w:rsidR="00AA5A13" w:rsidRPr="00546184">
        <w:rPr>
          <w:rFonts w:cstheme="minorHAnsi"/>
          <w:sz w:val="20"/>
          <w:szCs w:val="20"/>
        </w:rPr>
        <w:t xml:space="preserve">και πληρότητα τα απαραίτητα έντυπα που έχουν εκπονηθεί (π.χ. </w:t>
      </w:r>
      <w:r w:rsidR="00DF2886" w:rsidRPr="00546184">
        <w:rPr>
          <w:rFonts w:cstheme="minorHAnsi"/>
          <w:sz w:val="20"/>
          <w:szCs w:val="20"/>
        </w:rPr>
        <w:t>ερωτηματολόγια ) για αυτό το λόγο.</w:t>
      </w:r>
    </w:p>
    <w:p w:rsidR="006956EE" w:rsidRDefault="00546184" w:rsidP="00546184">
      <w:pPr>
        <w:jc w:val="both"/>
        <w:rPr>
          <w:rFonts w:cstheme="minorHAnsi"/>
          <w:sz w:val="20"/>
          <w:szCs w:val="20"/>
        </w:rPr>
      </w:pPr>
      <w:r w:rsidRPr="00572718">
        <w:rPr>
          <w:rFonts w:cstheme="minorHAnsi"/>
          <w:b/>
          <w:sz w:val="20"/>
          <w:szCs w:val="20"/>
        </w:rPr>
        <w:t>2</w:t>
      </w:r>
      <w:r>
        <w:rPr>
          <w:rFonts w:cstheme="minorHAnsi"/>
          <w:sz w:val="20"/>
          <w:szCs w:val="20"/>
        </w:rPr>
        <w:t>.</w:t>
      </w:r>
      <w:r w:rsidR="006956EE" w:rsidRPr="00546184">
        <w:rPr>
          <w:rFonts w:cstheme="minorHAnsi"/>
          <w:sz w:val="20"/>
          <w:szCs w:val="20"/>
        </w:rPr>
        <w:t>Να τηρεί ενημερωμένο</w:t>
      </w:r>
      <w:r>
        <w:rPr>
          <w:rFonts w:cstheme="minorHAnsi"/>
          <w:sz w:val="20"/>
          <w:szCs w:val="20"/>
        </w:rPr>
        <w:t xml:space="preserve"> το Μητρώο των Επιχειρήσεων που χρησιμοποιούν το Σήμα.</w:t>
      </w:r>
    </w:p>
    <w:p w:rsidR="00546184" w:rsidRDefault="00546184" w:rsidP="00546184">
      <w:pPr>
        <w:jc w:val="both"/>
        <w:rPr>
          <w:rFonts w:cstheme="minorHAnsi"/>
          <w:sz w:val="20"/>
          <w:szCs w:val="20"/>
        </w:rPr>
      </w:pPr>
      <w:r w:rsidRPr="00572718">
        <w:rPr>
          <w:rFonts w:cstheme="minorHAnsi"/>
          <w:b/>
          <w:sz w:val="20"/>
          <w:szCs w:val="20"/>
        </w:rPr>
        <w:t>3.</w:t>
      </w:r>
      <w:r>
        <w:rPr>
          <w:rFonts w:cstheme="minorHAnsi"/>
          <w:sz w:val="20"/>
          <w:szCs w:val="20"/>
        </w:rPr>
        <w:t>Να ενημερώνει με κάθε πρόσφορο μέσο τις όποιες αλλαγές αφορούν στις προδιαγραφές χρήσης του σήματος.</w:t>
      </w:r>
    </w:p>
    <w:p w:rsidR="00546184" w:rsidRDefault="00546184" w:rsidP="00546184">
      <w:pPr>
        <w:jc w:val="both"/>
        <w:rPr>
          <w:rFonts w:cstheme="minorHAnsi"/>
          <w:sz w:val="20"/>
          <w:szCs w:val="20"/>
        </w:rPr>
      </w:pPr>
      <w:r w:rsidRPr="00572718">
        <w:rPr>
          <w:rFonts w:cstheme="minorHAnsi"/>
          <w:b/>
          <w:sz w:val="20"/>
          <w:szCs w:val="20"/>
        </w:rPr>
        <w:t>4.</w:t>
      </w:r>
      <w:r>
        <w:rPr>
          <w:rFonts w:cstheme="minorHAnsi"/>
          <w:sz w:val="20"/>
          <w:szCs w:val="20"/>
        </w:rPr>
        <w:t>Να διασφαλίζει την αμεροληψία , ανεξαρτησία και ακεραιότητα των διαδικασιών ελέγχου και απονομής σήματος.</w:t>
      </w:r>
    </w:p>
    <w:p w:rsidR="00546184" w:rsidRDefault="00546184" w:rsidP="00546184">
      <w:pPr>
        <w:jc w:val="both"/>
        <w:rPr>
          <w:rFonts w:cstheme="minorHAnsi"/>
          <w:sz w:val="20"/>
          <w:szCs w:val="20"/>
        </w:rPr>
      </w:pPr>
      <w:r w:rsidRPr="00572718">
        <w:rPr>
          <w:rFonts w:cstheme="minorHAnsi"/>
          <w:b/>
          <w:sz w:val="20"/>
          <w:szCs w:val="20"/>
        </w:rPr>
        <w:t>5.</w:t>
      </w:r>
      <w:r>
        <w:rPr>
          <w:rFonts w:cstheme="minorHAnsi"/>
          <w:sz w:val="20"/>
          <w:szCs w:val="20"/>
        </w:rPr>
        <w:t>Να χειρίζεται ως εμπιστευτικό κάθε στοιχείο σχετικά με τα προϊόντα</w:t>
      </w:r>
      <w:r w:rsidR="00572718">
        <w:rPr>
          <w:rFonts w:cstheme="minorHAnsi"/>
          <w:sz w:val="20"/>
          <w:szCs w:val="20"/>
        </w:rPr>
        <w:t xml:space="preserve"> και τις διαδικασίες απονομής σήματος.</w:t>
      </w:r>
    </w:p>
    <w:p w:rsidR="00C746D8" w:rsidRDefault="00C746D8" w:rsidP="00546184">
      <w:pPr>
        <w:jc w:val="both"/>
        <w:rPr>
          <w:rFonts w:cstheme="minorHAnsi"/>
          <w:sz w:val="20"/>
          <w:szCs w:val="20"/>
        </w:rPr>
      </w:pPr>
    </w:p>
    <w:p w:rsidR="00C746D8" w:rsidRPr="00C746D8" w:rsidRDefault="00C746D8" w:rsidP="00546184">
      <w:pPr>
        <w:jc w:val="both"/>
        <w:rPr>
          <w:rFonts w:cstheme="minorHAnsi"/>
          <w:b/>
          <w:sz w:val="20"/>
          <w:szCs w:val="20"/>
          <w:u w:val="single"/>
        </w:rPr>
      </w:pPr>
      <w:r w:rsidRPr="00C746D8">
        <w:rPr>
          <w:rFonts w:cstheme="minorHAnsi"/>
          <w:b/>
          <w:sz w:val="20"/>
          <w:szCs w:val="20"/>
        </w:rPr>
        <w:t xml:space="preserve">10. </w:t>
      </w:r>
      <w:r w:rsidRPr="00C746D8">
        <w:rPr>
          <w:rFonts w:cstheme="minorHAnsi"/>
          <w:b/>
          <w:sz w:val="20"/>
          <w:szCs w:val="20"/>
          <w:u w:val="single"/>
        </w:rPr>
        <w:t>Υποχρεώσεις Επιχειρήσεων</w:t>
      </w:r>
    </w:p>
    <w:p w:rsidR="00546184" w:rsidRPr="00A94C3D" w:rsidRDefault="00C746D8" w:rsidP="00546184">
      <w:pPr>
        <w:jc w:val="both"/>
        <w:rPr>
          <w:rFonts w:cstheme="minorHAnsi"/>
          <w:sz w:val="20"/>
          <w:szCs w:val="20"/>
        </w:rPr>
      </w:pPr>
      <w:r>
        <w:rPr>
          <w:rFonts w:cstheme="minorHAnsi"/>
          <w:sz w:val="20"/>
          <w:szCs w:val="20"/>
        </w:rPr>
        <w:lastRenderedPageBreak/>
        <w:t>Ο</w:t>
      </w:r>
      <w:r w:rsidR="00297769">
        <w:rPr>
          <w:rFonts w:cstheme="minorHAnsi"/>
          <w:sz w:val="20"/>
          <w:szCs w:val="20"/>
        </w:rPr>
        <w:t>ι υποχρεώσεις που οφείλουν να τηρούν</w:t>
      </w:r>
      <w:r>
        <w:rPr>
          <w:rFonts w:cstheme="minorHAnsi"/>
          <w:sz w:val="20"/>
          <w:szCs w:val="20"/>
        </w:rPr>
        <w:t xml:space="preserve"> οι επιχειρήσεις αναφέρονται αναλυτικά στο έντυπο της σύμβασης. Ενδεικτικά οι επιχειρήσεις που προβαίνουν σε χρήση</w:t>
      </w:r>
      <w:r w:rsidRPr="00C746D8">
        <w:rPr>
          <w:rFonts w:cstheme="minorHAnsi"/>
          <w:sz w:val="20"/>
          <w:szCs w:val="20"/>
        </w:rPr>
        <w:t xml:space="preserve"> </w:t>
      </w:r>
      <w:r>
        <w:rPr>
          <w:rFonts w:cstheme="minorHAnsi"/>
          <w:sz w:val="20"/>
          <w:szCs w:val="20"/>
        </w:rPr>
        <w:t>του σήματος οφείλουν</w:t>
      </w:r>
      <w:r w:rsidRPr="00C746D8">
        <w:rPr>
          <w:rFonts w:cstheme="minorHAnsi"/>
          <w:sz w:val="20"/>
          <w:szCs w:val="20"/>
        </w:rPr>
        <w:t>:</w:t>
      </w:r>
    </w:p>
    <w:p w:rsidR="00C746D8" w:rsidRDefault="00C746D8" w:rsidP="00546184">
      <w:pPr>
        <w:jc w:val="both"/>
        <w:rPr>
          <w:rFonts w:cstheme="minorHAnsi"/>
          <w:sz w:val="20"/>
          <w:szCs w:val="20"/>
        </w:rPr>
      </w:pPr>
      <w:r w:rsidRPr="00FD6252">
        <w:rPr>
          <w:rFonts w:cstheme="minorHAnsi"/>
          <w:b/>
          <w:sz w:val="20"/>
          <w:szCs w:val="20"/>
        </w:rPr>
        <w:t>1.</w:t>
      </w:r>
      <w:r>
        <w:rPr>
          <w:rFonts w:cstheme="minorHAnsi"/>
          <w:sz w:val="20"/>
          <w:szCs w:val="20"/>
        </w:rPr>
        <w:t>Να αποδέχονται τον επιτόπιο έλεγχο που προβλέπεται από την διαδικασία και να εξασφαλίζουν</w:t>
      </w:r>
      <w:r w:rsidR="00FD6252">
        <w:rPr>
          <w:rFonts w:cstheme="minorHAnsi"/>
          <w:sz w:val="20"/>
          <w:szCs w:val="20"/>
        </w:rPr>
        <w:t xml:space="preserve"> στους επιθεωρητές του </w:t>
      </w:r>
      <w:r w:rsidR="00FD6252" w:rsidRPr="00FD6252">
        <w:rPr>
          <w:rFonts w:cstheme="minorHAnsi"/>
          <w:b/>
          <w:sz w:val="20"/>
          <w:szCs w:val="20"/>
        </w:rPr>
        <w:t xml:space="preserve">«ΚΑΝΩΝ» </w:t>
      </w:r>
      <w:r w:rsidR="00FD6252">
        <w:rPr>
          <w:rFonts w:cstheme="minorHAnsi"/>
          <w:sz w:val="20"/>
          <w:szCs w:val="20"/>
        </w:rPr>
        <w:t>την ακώλυτη πρόσβασή τους στις εγκαταστάσεις της επιχείρησης.</w:t>
      </w:r>
    </w:p>
    <w:p w:rsidR="00FD6252" w:rsidRDefault="00FD6252" w:rsidP="00546184">
      <w:pPr>
        <w:jc w:val="both"/>
        <w:rPr>
          <w:rFonts w:cstheme="minorHAnsi"/>
          <w:sz w:val="20"/>
          <w:szCs w:val="20"/>
        </w:rPr>
      </w:pPr>
      <w:r w:rsidRPr="00FD6252">
        <w:rPr>
          <w:rFonts w:cstheme="minorHAnsi"/>
          <w:b/>
          <w:sz w:val="20"/>
          <w:szCs w:val="20"/>
        </w:rPr>
        <w:t>2.</w:t>
      </w:r>
      <w:r>
        <w:rPr>
          <w:rFonts w:cstheme="minorHAnsi"/>
          <w:sz w:val="20"/>
          <w:szCs w:val="20"/>
        </w:rPr>
        <w:t>Να τηρούν όποια αρχεία απαιτούνται για την απονομή σήματος και στην περίπτωση καταγραφής μη συμμορφώσεων κατά τον επιτόπιο έλεγχο να ολοκληρώνουν εντός συγκεκριμένου χρονικού διαστήματος τις απαραίτητες διορθωτικές ενέργειες.</w:t>
      </w:r>
    </w:p>
    <w:p w:rsidR="00FD6252" w:rsidRDefault="00FD6252" w:rsidP="00546184">
      <w:pPr>
        <w:jc w:val="both"/>
        <w:rPr>
          <w:rFonts w:cstheme="minorHAnsi"/>
          <w:sz w:val="20"/>
          <w:szCs w:val="20"/>
        </w:rPr>
      </w:pPr>
      <w:r w:rsidRPr="00FD6252">
        <w:rPr>
          <w:rFonts w:cstheme="minorHAnsi"/>
          <w:b/>
          <w:sz w:val="20"/>
          <w:szCs w:val="20"/>
        </w:rPr>
        <w:t>3.</w:t>
      </w:r>
      <w:r>
        <w:rPr>
          <w:rFonts w:cstheme="minorHAnsi"/>
          <w:sz w:val="20"/>
          <w:szCs w:val="20"/>
        </w:rPr>
        <w:t xml:space="preserve">Να καταβάλλουν τα αντίστοιχα τέλη απονομής και χρήσης σήματος. </w:t>
      </w:r>
    </w:p>
    <w:p w:rsidR="008564DD" w:rsidRDefault="008564DD" w:rsidP="00546184">
      <w:pPr>
        <w:jc w:val="both"/>
        <w:rPr>
          <w:rFonts w:cstheme="minorHAnsi"/>
          <w:sz w:val="20"/>
          <w:szCs w:val="20"/>
        </w:rPr>
      </w:pPr>
    </w:p>
    <w:p w:rsidR="008564DD" w:rsidRDefault="008564DD" w:rsidP="00546184">
      <w:pPr>
        <w:jc w:val="both"/>
        <w:rPr>
          <w:rFonts w:cstheme="minorHAnsi"/>
          <w:b/>
          <w:sz w:val="20"/>
          <w:szCs w:val="20"/>
          <w:u w:val="single"/>
        </w:rPr>
      </w:pPr>
      <w:r w:rsidRPr="008564DD">
        <w:rPr>
          <w:rFonts w:cstheme="minorHAnsi"/>
          <w:b/>
          <w:sz w:val="20"/>
          <w:szCs w:val="20"/>
        </w:rPr>
        <w:t xml:space="preserve">11. </w:t>
      </w:r>
      <w:r w:rsidRPr="008564DD">
        <w:rPr>
          <w:rFonts w:cstheme="minorHAnsi"/>
          <w:b/>
          <w:sz w:val="20"/>
          <w:szCs w:val="20"/>
          <w:u w:val="single"/>
        </w:rPr>
        <w:t>Κυρώσεις</w:t>
      </w:r>
    </w:p>
    <w:p w:rsidR="009F03ED" w:rsidRDefault="008564DD" w:rsidP="00AA5A13">
      <w:pPr>
        <w:jc w:val="both"/>
        <w:rPr>
          <w:rFonts w:cstheme="minorHAnsi"/>
          <w:sz w:val="20"/>
          <w:szCs w:val="20"/>
        </w:rPr>
      </w:pPr>
      <w:r>
        <w:rPr>
          <w:rFonts w:cstheme="minorHAnsi"/>
          <w:sz w:val="20"/>
          <w:szCs w:val="20"/>
        </w:rPr>
        <w:t xml:space="preserve">Κυρώσεις εφαρμόζονται από τον </w:t>
      </w:r>
      <w:r w:rsidRPr="008564DD">
        <w:rPr>
          <w:rFonts w:cstheme="minorHAnsi"/>
          <w:b/>
          <w:sz w:val="20"/>
          <w:szCs w:val="20"/>
        </w:rPr>
        <w:t>«ΚΑΝΩΝ»</w:t>
      </w:r>
      <w:r>
        <w:rPr>
          <w:rFonts w:cstheme="minorHAnsi"/>
          <w:b/>
          <w:sz w:val="20"/>
          <w:szCs w:val="20"/>
        </w:rPr>
        <w:t xml:space="preserve"> </w:t>
      </w:r>
      <w:r>
        <w:rPr>
          <w:rFonts w:cstheme="minorHAnsi"/>
          <w:sz w:val="20"/>
          <w:szCs w:val="20"/>
        </w:rPr>
        <w:t>στις επιχειρήσεις σε περίπτωση μη συμμόρφωσης με τις απαιτήσεις και τις προδιαγραφές του παρόντος Κανονισμού, σε περίπτωση μη τήρησης των όρων της υπογραφείσας σύμβασης μεταξύ επιχείρησης και «ΚΑΝΩΝ», σε περίπτωση χρήσης του σήματος σε προϊόντα που δεν έχουν έγκριση ή  σε περίπτωση παραπλανητικής χρήσης του σήματος. Οι κυρώσεις που επιβάλλει ο «ΚΑΝΩΝ» ανάλογα με την περίπτωση είναι οι κάτωθι</w:t>
      </w:r>
      <w:r w:rsidRPr="008564DD">
        <w:rPr>
          <w:rFonts w:cstheme="minorHAnsi"/>
          <w:sz w:val="20"/>
          <w:szCs w:val="20"/>
        </w:rPr>
        <w:t>:</w:t>
      </w:r>
    </w:p>
    <w:p w:rsidR="00F60AFF" w:rsidRDefault="00F60AFF" w:rsidP="00AA5A13">
      <w:pPr>
        <w:jc w:val="both"/>
        <w:rPr>
          <w:rFonts w:cstheme="minorHAnsi"/>
          <w:sz w:val="20"/>
          <w:szCs w:val="20"/>
        </w:rPr>
      </w:pPr>
      <w:r>
        <w:rPr>
          <w:rFonts w:cstheme="minorHAnsi"/>
          <w:sz w:val="20"/>
          <w:szCs w:val="20"/>
        </w:rPr>
        <w:sym w:font="Wingdings" w:char="F0FC"/>
      </w:r>
      <w:r>
        <w:rPr>
          <w:rFonts w:cstheme="minorHAnsi"/>
          <w:sz w:val="20"/>
          <w:szCs w:val="20"/>
        </w:rPr>
        <w:t xml:space="preserve"> Προειδοποίηση προς την επιχείρηση</w:t>
      </w:r>
    </w:p>
    <w:p w:rsidR="00F60AFF" w:rsidRDefault="00F60AFF" w:rsidP="00AA5A13">
      <w:pPr>
        <w:jc w:val="both"/>
        <w:rPr>
          <w:rFonts w:cstheme="minorHAnsi"/>
          <w:sz w:val="20"/>
          <w:szCs w:val="20"/>
        </w:rPr>
      </w:pPr>
      <w:r>
        <w:rPr>
          <w:rFonts w:cstheme="minorHAnsi"/>
          <w:sz w:val="20"/>
          <w:szCs w:val="20"/>
        </w:rPr>
        <w:sym w:font="Wingdings" w:char="F0FC"/>
      </w:r>
      <w:r>
        <w:rPr>
          <w:rFonts w:cstheme="minorHAnsi"/>
          <w:sz w:val="20"/>
          <w:szCs w:val="20"/>
        </w:rPr>
        <w:t xml:space="preserve">Αναστολή χρήσης σήματος είτε για συγκεκριμένα </w:t>
      </w:r>
      <w:r w:rsidR="00E55912">
        <w:rPr>
          <w:rFonts w:cstheme="minorHAnsi"/>
          <w:sz w:val="20"/>
          <w:szCs w:val="20"/>
        </w:rPr>
        <w:t xml:space="preserve">είτε για το σύνολο των προϊόντων  </w:t>
      </w:r>
      <w:r>
        <w:rPr>
          <w:rFonts w:cstheme="minorHAnsi"/>
          <w:sz w:val="20"/>
          <w:szCs w:val="20"/>
        </w:rPr>
        <w:t xml:space="preserve">, είτε για το σύνολο των </w:t>
      </w:r>
      <w:r w:rsidR="000B0C42">
        <w:rPr>
          <w:rFonts w:cstheme="minorHAnsi"/>
          <w:sz w:val="20"/>
          <w:szCs w:val="20"/>
        </w:rPr>
        <w:t xml:space="preserve">προϊόντων </w:t>
      </w:r>
      <w:r>
        <w:rPr>
          <w:rFonts w:cstheme="minorHAnsi"/>
          <w:sz w:val="20"/>
          <w:szCs w:val="20"/>
        </w:rPr>
        <w:t xml:space="preserve"> που χρησιμοποιούν το σήμα, για ορισμένο χρονικό διάστημα. </w:t>
      </w:r>
      <w:r w:rsidR="00533978">
        <w:rPr>
          <w:rFonts w:cstheme="minorHAnsi"/>
          <w:sz w:val="20"/>
          <w:szCs w:val="20"/>
        </w:rPr>
        <w:t xml:space="preserve">Η επιχείρηση σε αυτήν την περίπτωση δεν έχει δικαίωμα χρήσης του σήματος για </w:t>
      </w:r>
      <w:r w:rsidR="000B0C42">
        <w:rPr>
          <w:rFonts w:cstheme="minorHAnsi"/>
          <w:sz w:val="20"/>
          <w:szCs w:val="20"/>
        </w:rPr>
        <w:t>το ορισμένο διάστημα.</w:t>
      </w:r>
    </w:p>
    <w:p w:rsidR="00AA5A13" w:rsidRDefault="00E55912" w:rsidP="00AA5A13">
      <w:pPr>
        <w:jc w:val="both"/>
        <w:rPr>
          <w:rFonts w:cstheme="minorHAnsi"/>
          <w:sz w:val="20"/>
          <w:szCs w:val="20"/>
        </w:rPr>
      </w:pPr>
      <w:r>
        <w:rPr>
          <w:rFonts w:cstheme="minorHAnsi"/>
          <w:sz w:val="20"/>
          <w:szCs w:val="20"/>
        </w:rPr>
        <w:sym w:font="Wingdings" w:char="F0FC"/>
      </w:r>
      <w:r>
        <w:rPr>
          <w:rFonts w:cstheme="minorHAnsi"/>
          <w:sz w:val="20"/>
          <w:szCs w:val="20"/>
        </w:rPr>
        <w:t xml:space="preserve"> Ανάκληση σήματος είτε για τα συγκεκριμένα προϊόντα, είτε για το σύνολο των προϊόντων που χρησιμοποιούν το σήμα. Η επιχείρηση σε αυτή την περίπτωση υποχρεούται να αποσύρει το σήμα από τα  προϊόντα της και δεν μπορεί να υποβάλλει αίτηση για χορήγηση σήματος για ορισμένο χρονικό διάστημα </w:t>
      </w:r>
      <w:r>
        <w:rPr>
          <w:rFonts w:cstheme="minorHAnsi"/>
          <w:b/>
          <w:sz w:val="20"/>
          <w:szCs w:val="20"/>
        </w:rPr>
        <w:t>(</w:t>
      </w:r>
      <w:r w:rsidRPr="00E55912">
        <w:rPr>
          <w:rFonts w:cstheme="minorHAnsi"/>
          <w:b/>
          <w:sz w:val="20"/>
          <w:szCs w:val="20"/>
        </w:rPr>
        <w:t>από 6 μήνες έως 1 έτος).</w:t>
      </w:r>
      <w:r w:rsidR="001D75C9">
        <w:rPr>
          <w:rFonts w:cstheme="minorHAnsi"/>
          <w:b/>
          <w:sz w:val="20"/>
          <w:szCs w:val="20"/>
        </w:rPr>
        <w:t xml:space="preserve"> </w:t>
      </w:r>
      <w:r w:rsidR="001D75C9">
        <w:rPr>
          <w:rFonts w:cstheme="minorHAnsi"/>
          <w:sz w:val="20"/>
          <w:szCs w:val="20"/>
        </w:rPr>
        <w:t>Σε περίπτωση ανάκλησης η επιχείρηση διαγράφεται από το Μητρώο Επιχειρήσεων.</w:t>
      </w:r>
    </w:p>
    <w:p w:rsidR="001D75C9" w:rsidRDefault="001D75C9" w:rsidP="00AA5A13">
      <w:pPr>
        <w:jc w:val="both"/>
        <w:rPr>
          <w:rFonts w:cstheme="minorHAnsi"/>
          <w:sz w:val="20"/>
          <w:szCs w:val="20"/>
        </w:rPr>
      </w:pPr>
      <w:r>
        <w:rPr>
          <w:rFonts w:cstheme="minorHAnsi"/>
          <w:sz w:val="20"/>
          <w:szCs w:val="20"/>
        </w:rPr>
        <w:t>Κάθε απόφαση επιβολής κυρώσεων γνωστοποιείται στην επιχείρηση εγγράφως.</w:t>
      </w:r>
    </w:p>
    <w:p w:rsidR="001D75C9" w:rsidRDefault="001D75C9" w:rsidP="00AA5A13">
      <w:pPr>
        <w:jc w:val="both"/>
        <w:rPr>
          <w:rFonts w:cstheme="minorHAnsi"/>
          <w:sz w:val="20"/>
          <w:szCs w:val="20"/>
        </w:rPr>
      </w:pPr>
    </w:p>
    <w:p w:rsidR="001D75C9" w:rsidRPr="001D75C9" w:rsidRDefault="001D75C9" w:rsidP="00AA5A13">
      <w:pPr>
        <w:jc w:val="both"/>
        <w:rPr>
          <w:rFonts w:cstheme="minorHAnsi"/>
          <w:b/>
          <w:sz w:val="20"/>
          <w:szCs w:val="20"/>
          <w:u w:val="single"/>
        </w:rPr>
      </w:pPr>
      <w:r w:rsidRPr="001D75C9">
        <w:rPr>
          <w:rFonts w:cstheme="minorHAnsi"/>
          <w:b/>
          <w:sz w:val="20"/>
          <w:szCs w:val="20"/>
        </w:rPr>
        <w:t xml:space="preserve">12. </w:t>
      </w:r>
      <w:r w:rsidRPr="001D75C9">
        <w:rPr>
          <w:rFonts w:cstheme="minorHAnsi"/>
          <w:b/>
          <w:sz w:val="20"/>
          <w:szCs w:val="20"/>
          <w:u w:val="single"/>
        </w:rPr>
        <w:t xml:space="preserve">Ενστάσεις – Διαφωνίες </w:t>
      </w:r>
    </w:p>
    <w:p w:rsidR="001D75C9" w:rsidRDefault="0055280C" w:rsidP="00AA5A13">
      <w:pPr>
        <w:jc w:val="both"/>
        <w:rPr>
          <w:rFonts w:cstheme="minorHAnsi"/>
          <w:sz w:val="20"/>
          <w:szCs w:val="20"/>
        </w:rPr>
      </w:pPr>
      <w:r>
        <w:rPr>
          <w:rFonts w:cstheme="minorHAnsi"/>
          <w:sz w:val="20"/>
          <w:szCs w:val="20"/>
        </w:rPr>
        <w:t>Η επιχείρηση έχει το δικαίωμα υποβολής έγγραφης ένστασης , η οποία περιγράφει με σαφήνεια τους λόγους, σε περίπτωση διαφωνίας με τις διαδικασίες χορήγησης σήματος.</w:t>
      </w:r>
      <w:r w:rsidR="003A02A4">
        <w:rPr>
          <w:rFonts w:cstheme="minorHAnsi"/>
          <w:sz w:val="20"/>
          <w:szCs w:val="20"/>
        </w:rPr>
        <w:t xml:space="preserve"> Σε περίπτωση που η ένσταση δεν είναι σαφώς διατυπωμένη ή τεκμηριωμένη ο </w:t>
      </w:r>
      <w:r w:rsidR="003A02A4" w:rsidRPr="003A02A4">
        <w:rPr>
          <w:rFonts w:cstheme="minorHAnsi"/>
          <w:b/>
          <w:sz w:val="20"/>
          <w:szCs w:val="20"/>
        </w:rPr>
        <w:t>«ΚΑΝΩΝ»</w:t>
      </w:r>
      <w:r w:rsidR="003A02A4">
        <w:rPr>
          <w:rFonts w:cstheme="minorHAnsi"/>
          <w:sz w:val="20"/>
          <w:szCs w:val="20"/>
        </w:rPr>
        <w:t xml:space="preserve"> διατηρεί το δικαίωμα να μην την αποδεχτεί.</w:t>
      </w:r>
      <w:r>
        <w:rPr>
          <w:rFonts w:cstheme="minorHAnsi"/>
          <w:sz w:val="20"/>
          <w:szCs w:val="20"/>
        </w:rPr>
        <w:t xml:space="preserve"> </w:t>
      </w:r>
    </w:p>
    <w:p w:rsidR="008B4C79" w:rsidRDefault="008B4C79" w:rsidP="00AA5A13">
      <w:pPr>
        <w:jc w:val="both"/>
        <w:rPr>
          <w:rFonts w:cstheme="minorHAnsi"/>
          <w:sz w:val="20"/>
          <w:szCs w:val="20"/>
        </w:rPr>
      </w:pPr>
      <w:r>
        <w:rPr>
          <w:rFonts w:cstheme="minorHAnsi"/>
          <w:sz w:val="20"/>
          <w:szCs w:val="20"/>
        </w:rPr>
        <w:t xml:space="preserve">Η ένσταση εξετάζεται από </w:t>
      </w:r>
      <w:r w:rsidRPr="008B4C79">
        <w:rPr>
          <w:rFonts w:cstheme="minorHAnsi"/>
          <w:b/>
          <w:sz w:val="20"/>
          <w:szCs w:val="20"/>
        </w:rPr>
        <w:t>την Επιτροπή Ενστάσεων του «ΚΑΝΩΝ»</w:t>
      </w:r>
      <w:r w:rsidR="00831199">
        <w:rPr>
          <w:rFonts w:cstheme="minorHAnsi"/>
          <w:b/>
          <w:sz w:val="20"/>
          <w:szCs w:val="20"/>
        </w:rPr>
        <w:t xml:space="preserve">, </w:t>
      </w:r>
      <w:r w:rsidR="00831199">
        <w:rPr>
          <w:rFonts w:cstheme="minorHAnsi"/>
          <w:sz w:val="20"/>
          <w:szCs w:val="20"/>
        </w:rPr>
        <w:t xml:space="preserve">η οποία συντάσσεται για αυτόν τον λόγο και αποτελείται </w:t>
      </w:r>
      <w:r w:rsidR="00831199" w:rsidRPr="00D21DDA">
        <w:rPr>
          <w:rFonts w:cstheme="minorHAnsi"/>
          <w:b/>
          <w:sz w:val="20"/>
          <w:szCs w:val="20"/>
        </w:rPr>
        <w:t>από μέλη της Επιτροπής Απονομής Σήματος</w:t>
      </w:r>
      <w:r w:rsidR="00831199">
        <w:rPr>
          <w:rFonts w:cstheme="minorHAnsi"/>
          <w:sz w:val="20"/>
          <w:szCs w:val="20"/>
        </w:rPr>
        <w:t xml:space="preserve"> και του Διοικητικού </w:t>
      </w:r>
      <w:r w:rsidR="00831199" w:rsidRPr="00D21DDA">
        <w:rPr>
          <w:rFonts w:cstheme="minorHAnsi"/>
          <w:b/>
          <w:sz w:val="20"/>
          <w:szCs w:val="20"/>
        </w:rPr>
        <w:t>Συμβουλίου.</w:t>
      </w:r>
      <w:r w:rsidR="00831199">
        <w:rPr>
          <w:rFonts w:cstheme="minorHAnsi"/>
          <w:sz w:val="20"/>
          <w:szCs w:val="20"/>
        </w:rPr>
        <w:t xml:space="preserve"> Η επιχείρηση διατηρεί το δικαίωμα της τεκμηριωμένης αίτησης για την εξαίρεση κάποιου από τα μέλη που συμμετέχουν στην Επιτροπή Ενστάσεων </w:t>
      </w:r>
      <w:r w:rsidR="008D36FF">
        <w:rPr>
          <w:rFonts w:cstheme="minorHAnsi"/>
          <w:sz w:val="20"/>
          <w:szCs w:val="20"/>
        </w:rPr>
        <w:t xml:space="preserve">, στη θέση του οποίου θα τοποθετηθεί κάποιο άλλο μέλος. Ο </w:t>
      </w:r>
      <w:r w:rsidR="008D36FF" w:rsidRPr="008D36FF">
        <w:rPr>
          <w:rFonts w:cstheme="minorHAnsi"/>
          <w:b/>
          <w:sz w:val="20"/>
          <w:szCs w:val="20"/>
        </w:rPr>
        <w:t>«ΚΑΝΩΝ»</w:t>
      </w:r>
      <w:r w:rsidR="008D36FF">
        <w:rPr>
          <w:rFonts w:cstheme="minorHAnsi"/>
          <w:sz w:val="20"/>
          <w:szCs w:val="20"/>
        </w:rPr>
        <w:t xml:space="preserve"> έχει το δικαίωμα χρήσης εμπειρογνώμονα στην Επιτροπή Ενστάσεων, για την εξέταση συγκεκριμένων τεχνικών θεμάτων.</w:t>
      </w:r>
    </w:p>
    <w:p w:rsidR="004A1EE8" w:rsidRDefault="004A1EE8" w:rsidP="00AA5A13">
      <w:pPr>
        <w:jc w:val="both"/>
        <w:rPr>
          <w:rFonts w:cstheme="minorHAnsi"/>
          <w:sz w:val="20"/>
          <w:szCs w:val="20"/>
        </w:rPr>
      </w:pPr>
      <w:r>
        <w:rPr>
          <w:rFonts w:cstheme="minorHAnsi"/>
          <w:sz w:val="20"/>
          <w:szCs w:val="20"/>
        </w:rPr>
        <w:t>Η απόφαση της Επιτροπής Ενστάσεων είναι σαφώς τεκμηριωμένη και κοινοποιείται εγγράφως στην επιχείρηση μέσα σε εύλογο χρονικό διάστημα από την ημερομηνία υποβολής της ένστασης.</w:t>
      </w:r>
    </w:p>
    <w:p w:rsidR="004A1EE8" w:rsidRDefault="004A1EE8" w:rsidP="00AA5A13">
      <w:pPr>
        <w:jc w:val="both"/>
        <w:rPr>
          <w:rFonts w:cstheme="minorHAnsi"/>
          <w:sz w:val="20"/>
          <w:szCs w:val="20"/>
        </w:rPr>
      </w:pPr>
    </w:p>
    <w:p w:rsidR="001338AC" w:rsidRDefault="001338AC" w:rsidP="00AA5A13">
      <w:pPr>
        <w:jc w:val="both"/>
        <w:rPr>
          <w:rFonts w:cstheme="minorHAnsi"/>
          <w:b/>
          <w:sz w:val="20"/>
          <w:szCs w:val="20"/>
        </w:rPr>
      </w:pPr>
    </w:p>
    <w:p w:rsidR="001338AC" w:rsidRDefault="001338AC" w:rsidP="00AA5A13">
      <w:pPr>
        <w:jc w:val="both"/>
        <w:rPr>
          <w:rFonts w:cstheme="minorHAnsi"/>
          <w:b/>
          <w:sz w:val="20"/>
          <w:szCs w:val="20"/>
        </w:rPr>
      </w:pPr>
    </w:p>
    <w:p w:rsidR="004A1EE8" w:rsidRDefault="004A1EE8" w:rsidP="00AA5A13">
      <w:pPr>
        <w:jc w:val="both"/>
        <w:rPr>
          <w:rFonts w:cstheme="minorHAnsi"/>
          <w:b/>
          <w:sz w:val="20"/>
          <w:szCs w:val="20"/>
          <w:u w:val="single"/>
        </w:rPr>
      </w:pPr>
      <w:r w:rsidRPr="004A1EE8">
        <w:rPr>
          <w:rFonts w:cstheme="minorHAnsi"/>
          <w:b/>
          <w:sz w:val="20"/>
          <w:szCs w:val="20"/>
        </w:rPr>
        <w:t xml:space="preserve">13. </w:t>
      </w:r>
      <w:r w:rsidRPr="004A1EE8">
        <w:rPr>
          <w:rFonts w:cstheme="minorHAnsi"/>
          <w:b/>
          <w:sz w:val="20"/>
          <w:szCs w:val="20"/>
          <w:u w:val="single"/>
        </w:rPr>
        <w:t>Τέλη απονομής σήματος</w:t>
      </w:r>
    </w:p>
    <w:p w:rsidR="008979B3" w:rsidRDefault="008979B3" w:rsidP="00AA5A13">
      <w:pPr>
        <w:jc w:val="both"/>
        <w:rPr>
          <w:rFonts w:cstheme="minorHAnsi"/>
          <w:sz w:val="20"/>
          <w:szCs w:val="20"/>
        </w:rPr>
      </w:pPr>
      <w:r w:rsidRPr="008979B3">
        <w:rPr>
          <w:rFonts w:cstheme="minorHAnsi"/>
          <w:sz w:val="20"/>
          <w:szCs w:val="20"/>
        </w:rPr>
        <w:t>Για την απονομή</w:t>
      </w:r>
      <w:r>
        <w:rPr>
          <w:rFonts w:cstheme="minorHAnsi"/>
          <w:sz w:val="20"/>
          <w:szCs w:val="20"/>
        </w:rPr>
        <w:t xml:space="preserve"> και τη χρήση σήματος η επιχείρηση καταβάλλει </w:t>
      </w:r>
      <w:r w:rsidRPr="008979B3">
        <w:rPr>
          <w:rFonts w:cstheme="minorHAnsi"/>
          <w:b/>
          <w:sz w:val="20"/>
          <w:szCs w:val="20"/>
        </w:rPr>
        <w:t>στον «ΚΑΝΩΝ»</w:t>
      </w:r>
      <w:r w:rsidR="00172D60">
        <w:rPr>
          <w:rFonts w:cstheme="minorHAnsi"/>
          <w:b/>
          <w:sz w:val="20"/>
          <w:szCs w:val="20"/>
        </w:rPr>
        <w:t xml:space="preserve"> κατ’ έτος και ανά προϊόν </w:t>
      </w:r>
      <w:r w:rsidR="00172D60">
        <w:rPr>
          <w:rFonts w:cstheme="minorHAnsi"/>
          <w:sz w:val="20"/>
          <w:szCs w:val="20"/>
        </w:rPr>
        <w:t>τέλος χρήσης του σήματος, όπως περιγράφεται στον κάτωθι πίνακα</w:t>
      </w:r>
      <w:r w:rsidR="00805BD1" w:rsidRPr="00805BD1">
        <w:rPr>
          <w:rFonts w:cstheme="minorHAnsi"/>
          <w:sz w:val="20"/>
          <w:szCs w:val="20"/>
        </w:rPr>
        <w:t>:</w:t>
      </w:r>
    </w:p>
    <w:p w:rsidR="00805BD1" w:rsidRDefault="00805BD1" w:rsidP="00AA5A13">
      <w:pPr>
        <w:jc w:val="both"/>
        <w:rPr>
          <w:rFonts w:cstheme="minorHAnsi"/>
          <w:sz w:val="20"/>
          <w:szCs w:val="20"/>
        </w:rPr>
      </w:pPr>
    </w:p>
    <w:p w:rsidR="00805BD1" w:rsidRPr="00805BD1" w:rsidRDefault="00805BD1" w:rsidP="00805BD1">
      <w:pPr>
        <w:pBdr>
          <w:top w:val="single" w:sz="4" w:space="1" w:color="auto"/>
          <w:bottom w:val="single" w:sz="4" w:space="1" w:color="auto"/>
          <w:between w:val="single" w:sz="4" w:space="1" w:color="auto"/>
        </w:pBdr>
        <w:jc w:val="both"/>
        <w:rPr>
          <w:rFonts w:cstheme="minorHAnsi"/>
          <w:b/>
          <w:sz w:val="20"/>
          <w:szCs w:val="20"/>
        </w:rPr>
      </w:pPr>
      <w:r w:rsidRPr="00805BD1">
        <w:rPr>
          <w:rFonts w:cstheme="minorHAnsi"/>
          <w:b/>
          <w:sz w:val="20"/>
          <w:szCs w:val="20"/>
        </w:rPr>
        <w:t>Αριθμός προϊόντων που χρησιμοποιούν το Σήμα                    Ετήσιο τέλος χρήσης Σήματος (ευρώ)</w:t>
      </w:r>
    </w:p>
    <w:p w:rsidR="00172D60" w:rsidRDefault="00497888" w:rsidP="00497888">
      <w:pPr>
        <w:tabs>
          <w:tab w:val="left" w:pos="5702"/>
        </w:tabs>
        <w:jc w:val="both"/>
        <w:rPr>
          <w:rFonts w:cstheme="minorHAnsi"/>
          <w:b/>
          <w:sz w:val="20"/>
          <w:szCs w:val="20"/>
        </w:rPr>
      </w:pPr>
      <w:r>
        <w:rPr>
          <w:rFonts w:cstheme="minorHAnsi"/>
          <w:b/>
          <w:sz w:val="20"/>
          <w:szCs w:val="20"/>
        </w:rPr>
        <w:t xml:space="preserve">1-6                               </w:t>
      </w:r>
      <w:r>
        <w:rPr>
          <w:rFonts w:cstheme="minorHAnsi"/>
          <w:b/>
          <w:sz w:val="20"/>
          <w:szCs w:val="20"/>
        </w:rPr>
        <w:tab/>
        <w:t>200</w:t>
      </w:r>
    </w:p>
    <w:p w:rsidR="00497888" w:rsidRDefault="00497888" w:rsidP="00497888">
      <w:pPr>
        <w:tabs>
          <w:tab w:val="left" w:pos="5702"/>
        </w:tabs>
        <w:jc w:val="both"/>
        <w:rPr>
          <w:rFonts w:cstheme="minorHAnsi"/>
          <w:b/>
          <w:sz w:val="20"/>
          <w:szCs w:val="20"/>
        </w:rPr>
      </w:pPr>
      <w:r>
        <w:rPr>
          <w:rFonts w:cstheme="minorHAnsi"/>
          <w:b/>
          <w:sz w:val="20"/>
          <w:szCs w:val="20"/>
        </w:rPr>
        <w:t>7-13</w:t>
      </w:r>
      <w:r>
        <w:rPr>
          <w:rFonts w:cstheme="minorHAnsi"/>
          <w:b/>
          <w:sz w:val="20"/>
          <w:szCs w:val="20"/>
        </w:rPr>
        <w:tab/>
        <w:t>+150</w:t>
      </w:r>
    </w:p>
    <w:p w:rsidR="00497888" w:rsidRDefault="00497888" w:rsidP="0067770F">
      <w:pPr>
        <w:tabs>
          <w:tab w:val="left" w:pos="5702"/>
        </w:tabs>
        <w:jc w:val="both"/>
        <w:rPr>
          <w:rFonts w:cstheme="minorHAnsi"/>
          <w:b/>
          <w:sz w:val="20"/>
          <w:szCs w:val="20"/>
        </w:rPr>
      </w:pPr>
      <w:r>
        <w:rPr>
          <w:rFonts w:cstheme="minorHAnsi"/>
          <w:b/>
          <w:sz w:val="20"/>
          <w:szCs w:val="20"/>
        </w:rPr>
        <w:t>14-21</w:t>
      </w:r>
      <w:r w:rsidR="0067770F">
        <w:rPr>
          <w:rFonts w:cstheme="minorHAnsi"/>
          <w:b/>
          <w:sz w:val="20"/>
          <w:szCs w:val="20"/>
        </w:rPr>
        <w:tab/>
        <w:t>+100</w:t>
      </w:r>
    </w:p>
    <w:p w:rsidR="0067770F" w:rsidRDefault="00792531" w:rsidP="00792531">
      <w:pPr>
        <w:tabs>
          <w:tab w:val="left" w:pos="5702"/>
        </w:tabs>
        <w:jc w:val="both"/>
        <w:rPr>
          <w:rFonts w:cstheme="minorHAnsi"/>
          <w:b/>
          <w:sz w:val="20"/>
          <w:szCs w:val="20"/>
        </w:rPr>
      </w:pPr>
      <w:r>
        <w:rPr>
          <w:rFonts w:cstheme="minorHAnsi"/>
          <w:b/>
          <w:sz w:val="20"/>
          <w:szCs w:val="20"/>
        </w:rPr>
        <w:t>22-30</w:t>
      </w:r>
      <w:r>
        <w:rPr>
          <w:rFonts w:cstheme="minorHAnsi"/>
          <w:b/>
          <w:sz w:val="20"/>
          <w:szCs w:val="20"/>
        </w:rPr>
        <w:tab/>
        <w:t>+100</w:t>
      </w:r>
    </w:p>
    <w:p w:rsidR="00792531" w:rsidRDefault="00792531" w:rsidP="00792531">
      <w:pPr>
        <w:tabs>
          <w:tab w:val="left" w:pos="5702"/>
        </w:tabs>
        <w:jc w:val="both"/>
        <w:rPr>
          <w:rFonts w:cstheme="minorHAnsi"/>
          <w:b/>
          <w:sz w:val="20"/>
          <w:szCs w:val="20"/>
        </w:rPr>
      </w:pPr>
      <w:r>
        <w:rPr>
          <w:rFonts w:cstheme="minorHAnsi"/>
          <w:b/>
          <w:sz w:val="20"/>
          <w:szCs w:val="20"/>
        </w:rPr>
        <w:t>&gt;30</w:t>
      </w:r>
      <w:r>
        <w:rPr>
          <w:rFonts w:cstheme="minorHAnsi"/>
          <w:b/>
          <w:sz w:val="20"/>
          <w:szCs w:val="20"/>
        </w:rPr>
        <w:tab/>
        <w:t>+50</w:t>
      </w:r>
    </w:p>
    <w:p w:rsidR="00792531" w:rsidRPr="00805BD1" w:rsidRDefault="00792531" w:rsidP="00792531">
      <w:pPr>
        <w:pBdr>
          <w:bottom w:val="single" w:sz="4" w:space="1" w:color="auto"/>
        </w:pBdr>
        <w:tabs>
          <w:tab w:val="left" w:pos="5702"/>
        </w:tabs>
        <w:jc w:val="both"/>
        <w:rPr>
          <w:rFonts w:cstheme="minorHAnsi"/>
          <w:b/>
          <w:sz w:val="20"/>
          <w:szCs w:val="20"/>
        </w:rPr>
      </w:pPr>
    </w:p>
    <w:p w:rsidR="00AA5A13" w:rsidRPr="00AA5A13" w:rsidRDefault="00AA5A13" w:rsidP="00AA5A13">
      <w:pPr>
        <w:jc w:val="both"/>
        <w:rPr>
          <w:rFonts w:cstheme="minorHAnsi"/>
          <w:sz w:val="20"/>
          <w:szCs w:val="20"/>
        </w:rPr>
      </w:pPr>
    </w:p>
    <w:p w:rsidR="001312E8" w:rsidRDefault="00792531" w:rsidP="00792531">
      <w:pPr>
        <w:jc w:val="both"/>
        <w:rPr>
          <w:rFonts w:cstheme="minorHAnsi"/>
          <w:b/>
          <w:sz w:val="20"/>
          <w:szCs w:val="20"/>
          <w:u w:val="single"/>
        </w:rPr>
      </w:pPr>
      <w:r w:rsidRPr="00792531">
        <w:rPr>
          <w:rFonts w:cstheme="minorHAnsi"/>
          <w:b/>
          <w:sz w:val="20"/>
          <w:szCs w:val="20"/>
        </w:rPr>
        <w:t xml:space="preserve">14. </w:t>
      </w:r>
      <w:r w:rsidRPr="00792531">
        <w:rPr>
          <w:rFonts w:cstheme="minorHAnsi"/>
          <w:b/>
          <w:sz w:val="20"/>
          <w:szCs w:val="20"/>
          <w:u w:val="single"/>
        </w:rPr>
        <w:t>Ορισμοί</w:t>
      </w:r>
    </w:p>
    <w:p w:rsidR="001312E8" w:rsidRDefault="001312E8" w:rsidP="00792531">
      <w:pPr>
        <w:jc w:val="both"/>
        <w:rPr>
          <w:rFonts w:cstheme="minorHAnsi"/>
          <w:sz w:val="20"/>
          <w:szCs w:val="20"/>
        </w:rPr>
      </w:pPr>
      <w:r>
        <w:rPr>
          <w:rFonts w:cstheme="minorHAnsi"/>
          <w:b/>
          <w:sz w:val="20"/>
          <w:szCs w:val="20"/>
        </w:rPr>
        <w:t xml:space="preserve">1. </w:t>
      </w:r>
      <w:r w:rsidRPr="00C4439E">
        <w:rPr>
          <w:rFonts w:cstheme="minorHAnsi"/>
          <w:b/>
          <w:sz w:val="20"/>
          <w:szCs w:val="20"/>
        </w:rPr>
        <w:t>Επιχείρηση:</w:t>
      </w:r>
      <w:r w:rsidRPr="001312E8">
        <w:rPr>
          <w:rFonts w:cstheme="minorHAnsi"/>
          <w:sz w:val="20"/>
          <w:szCs w:val="20"/>
        </w:rPr>
        <w:t xml:space="preserve"> </w:t>
      </w:r>
      <w:r>
        <w:rPr>
          <w:rFonts w:cstheme="minorHAnsi"/>
          <w:sz w:val="20"/>
          <w:szCs w:val="20"/>
        </w:rPr>
        <w:t>Η επιχείρηση που παράγει και διαθέτει στην αγορά τα προϊόντα</w:t>
      </w:r>
      <w:r w:rsidR="00C4439E">
        <w:rPr>
          <w:rFonts w:cstheme="minorHAnsi"/>
          <w:sz w:val="20"/>
          <w:szCs w:val="20"/>
        </w:rPr>
        <w:t>, τα οποία θα χρησιμοποιούν το σήμα.</w:t>
      </w:r>
    </w:p>
    <w:p w:rsidR="00C4439E" w:rsidRDefault="00C4439E" w:rsidP="00792531">
      <w:pPr>
        <w:jc w:val="both"/>
        <w:rPr>
          <w:rFonts w:cstheme="minorHAnsi"/>
          <w:sz w:val="20"/>
          <w:szCs w:val="20"/>
        </w:rPr>
      </w:pPr>
      <w:r>
        <w:rPr>
          <w:rFonts w:cstheme="minorHAnsi"/>
          <w:b/>
          <w:sz w:val="20"/>
          <w:szCs w:val="20"/>
        </w:rPr>
        <w:t>2. Φορέας Απονομής</w:t>
      </w:r>
      <w:r w:rsidRPr="009D279F">
        <w:rPr>
          <w:rFonts w:cstheme="minorHAnsi"/>
          <w:b/>
          <w:sz w:val="20"/>
          <w:szCs w:val="20"/>
        </w:rPr>
        <w:t xml:space="preserve">: </w:t>
      </w:r>
      <w:r w:rsidR="009D279F">
        <w:rPr>
          <w:rFonts w:cstheme="minorHAnsi"/>
          <w:sz w:val="20"/>
          <w:szCs w:val="20"/>
        </w:rPr>
        <w:t>Ο Φορέας απονέμει το σήμα και διενεργεί μέσω εξειδικευμένου προσωπικού τους ελέγχους των επιχειρήσεων σύμφωνα με τους όρους και τις προδιαγραφές του Κανονισμού.</w:t>
      </w:r>
    </w:p>
    <w:p w:rsidR="009D279F" w:rsidRDefault="009D279F" w:rsidP="00792531">
      <w:pPr>
        <w:jc w:val="both"/>
        <w:rPr>
          <w:rFonts w:cstheme="minorHAnsi"/>
          <w:sz w:val="20"/>
          <w:szCs w:val="20"/>
        </w:rPr>
      </w:pPr>
      <w:r>
        <w:rPr>
          <w:rFonts w:cstheme="minorHAnsi"/>
          <w:b/>
          <w:sz w:val="20"/>
          <w:szCs w:val="20"/>
        </w:rPr>
        <w:t>3. Σήμα</w:t>
      </w:r>
      <w:r w:rsidRPr="00D3539D">
        <w:rPr>
          <w:rFonts w:cstheme="minorHAnsi"/>
          <w:b/>
          <w:sz w:val="20"/>
          <w:szCs w:val="20"/>
        </w:rPr>
        <w:t>:</w:t>
      </w:r>
      <w:r>
        <w:rPr>
          <w:rFonts w:cstheme="minorHAnsi"/>
          <w:b/>
          <w:sz w:val="20"/>
          <w:szCs w:val="20"/>
        </w:rPr>
        <w:t xml:space="preserve"> </w:t>
      </w:r>
      <w:r>
        <w:rPr>
          <w:rFonts w:cstheme="minorHAnsi"/>
          <w:sz w:val="20"/>
          <w:szCs w:val="20"/>
        </w:rPr>
        <w:t xml:space="preserve">Το </w:t>
      </w:r>
      <w:r w:rsidR="00D3539D">
        <w:rPr>
          <w:rFonts w:cstheme="minorHAnsi"/>
          <w:sz w:val="20"/>
          <w:szCs w:val="20"/>
        </w:rPr>
        <w:t xml:space="preserve">σήμα </w:t>
      </w:r>
      <w:r w:rsidR="00D3539D" w:rsidRPr="00D3539D">
        <w:rPr>
          <w:rFonts w:cstheme="minorHAnsi"/>
          <w:b/>
          <w:sz w:val="20"/>
          <w:szCs w:val="20"/>
        </w:rPr>
        <w:t>«ΚΑΝΩΝ»</w:t>
      </w:r>
      <w:r w:rsidR="00D3539D">
        <w:rPr>
          <w:rFonts w:cstheme="minorHAnsi"/>
          <w:sz w:val="20"/>
          <w:szCs w:val="20"/>
        </w:rPr>
        <w:t xml:space="preserve"> που θα χρησιμοποιηθεί για την επισήμανση των προϊόντων που συμμορφώνονται  με τις προδιαγραφές του Κανονισμού.</w:t>
      </w:r>
    </w:p>
    <w:p w:rsidR="00D55DBB" w:rsidRDefault="00D55DBB" w:rsidP="00792531">
      <w:pPr>
        <w:jc w:val="both"/>
        <w:rPr>
          <w:rFonts w:cstheme="minorHAnsi"/>
          <w:sz w:val="20"/>
          <w:szCs w:val="20"/>
        </w:rPr>
      </w:pPr>
      <w:r>
        <w:rPr>
          <w:rFonts w:cstheme="minorHAnsi"/>
          <w:b/>
          <w:sz w:val="20"/>
          <w:szCs w:val="20"/>
        </w:rPr>
        <w:t xml:space="preserve">4. Ιχνηλασιμότητα </w:t>
      </w:r>
      <w:r w:rsidRPr="00D55DBB">
        <w:rPr>
          <w:rFonts w:cstheme="minorHAnsi"/>
          <w:b/>
          <w:sz w:val="20"/>
          <w:szCs w:val="20"/>
        </w:rPr>
        <w:t>:</w:t>
      </w:r>
      <w:r>
        <w:rPr>
          <w:rFonts w:cstheme="minorHAnsi"/>
          <w:b/>
          <w:sz w:val="20"/>
          <w:szCs w:val="20"/>
        </w:rPr>
        <w:t xml:space="preserve"> </w:t>
      </w:r>
      <w:r w:rsidRPr="00D55DBB">
        <w:rPr>
          <w:rFonts w:cstheme="minorHAnsi"/>
          <w:sz w:val="20"/>
          <w:szCs w:val="20"/>
        </w:rPr>
        <w:t>Η δυνατότητα αναγν</w:t>
      </w:r>
      <w:r>
        <w:rPr>
          <w:rFonts w:cstheme="minorHAnsi"/>
          <w:sz w:val="20"/>
          <w:szCs w:val="20"/>
        </w:rPr>
        <w:t xml:space="preserve">ώρισης μέσω κατάλληλου συστήματος, της προέλευσης  και ταυτότητας ενός προϊόντος. </w:t>
      </w:r>
    </w:p>
    <w:p w:rsidR="008B2CB1" w:rsidRPr="009F3876" w:rsidRDefault="008B2CB1" w:rsidP="008B2CB1">
      <w:pPr>
        <w:shd w:val="clear" w:color="auto" w:fill="E5E5E5"/>
        <w:spacing w:after="0" w:line="360" w:lineRule="auto"/>
        <w:rPr>
          <w:rFonts w:eastAsia="Times New Roman" w:cstheme="minorHAnsi"/>
          <w:color w:val="000000"/>
          <w:sz w:val="12"/>
          <w:szCs w:val="12"/>
        </w:rPr>
      </w:pPr>
      <w:r w:rsidRPr="008E79B7">
        <w:rPr>
          <w:rFonts w:ascii="Arial" w:eastAsia="Times New Roman" w:hAnsi="Arial" w:cs="Arial"/>
          <w:b/>
          <w:bCs/>
          <w:color w:val="000000"/>
          <w:sz w:val="12"/>
        </w:rPr>
        <w:t> </w:t>
      </w:r>
      <w:r w:rsidRPr="009F3876">
        <w:rPr>
          <w:rFonts w:eastAsia="Times New Roman" w:cstheme="minorHAnsi"/>
          <w:b/>
          <w:bCs/>
          <w:color w:val="000000"/>
          <w:sz w:val="12"/>
        </w:rPr>
        <w:t xml:space="preserve">ΣΥΣΤΗΜΑ ΙΧΝΗΛΑΣΙΜΟΤΗΤΑΣ ΜΟΝΑΣΤΗΡΙΑΚΩΝ ΠΡΟΙΟΝΤΩΝ </w:t>
      </w:r>
      <w:r w:rsidRPr="009F3876">
        <w:rPr>
          <w:rFonts w:eastAsia="Times New Roman" w:cstheme="minorHAnsi"/>
          <w:color w:val="000000"/>
          <w:sz w:val="12"/>
          <w:szCs w:val="12"/>
        </w:rPr>
        <w:br/>
      </w:r>
      <w:r w:rsidRPr="008B2CB1">
        <w:rPr>
          <w:rFonts w:eastAsia="Times New Roman" w:cstheme="minorHAnsi"/>
          <w:color w:val="000000"/>
          <w:sz w:val="12"/>
          <w:szCs w:val="12"/>
        </w:rPr>
        <w:br/>
      </w:r>
      <w:r w:rsidRPr="009F3876">
        <w:rPr>
          <w:rFonts w:eastAsia="Times New Roman" w:cstheme="minorHAnsi"/>
          <w:b/>
          <w:bCs/>
          <w:color w:val="000000"/>
          <w:sz w:val="12"/>
        </w:rPr>
        <w:t>Σύστημα Ιχνηλασιμότητας: </w:t>
      </w:r>
      <w:r w:rsidRPr="009F3876">
        <w:rPr>
          <w:rFonts w:eastAsia="Times New Roman" w:cstheme="minorHAnsi"/>
          <w:color w:val="000000"/>
          <w:sz w:val="12"/>
          <w:szCs w:val="12"/>
        </w:rPr>
        <w:t>Σύστημα που παρακολουθεί συνεχώς τα προϊόντα καθώς αυτά διακινούνται στην εφοδιαστική αλυσίδα ή μετασχηματίζονται στις διάφορες φάσεις της παραγωγικής διαδικασίας. </w:t>
      </w:r>
      <w:r w:rsidRPr="009F3876">
        <w:rPr>
          <w:rFonts w:eastAsia="Times New Roman" w:cstheme="minorHAnsi"/>
          <w:color w:val="000000"/>
          <w:sz w:val="12"/>
          <w:szCs w:val="12"/>
        </w:rPr>
        <w:br/>
      </w:r>
      <w:r w:rsidRPr="009F3876">
        <w:rPr>
          <w:rFonts w:eastAsia="Times New Roman" w:cstheme="minorHAnsi"/>
          <w:color w:val="000000"/>
          <w:sz w:val="12"/>
          <w:szCs w:val="12"/>
        </w:rPr>
        <w:br/>
        <w:t>Το Σύστημα Ιχνηλασιμότητας παρέχει δεδομένα για τους δύο βασικούς τύπους Ιχνηλασιμότητας: </w:t>
      </w:r>
      <w:r w:rsidRPr="009F3876">
        <w:rPr>
          <w:rFonts w:eastAsia="Times New Roman" w:cstheme="minorHAnsi"/>
          <w:color w:val="000000"/>
          <w:sz w:val="12"/>
          <w:szCs w:val="12"/>
        </w:rPr>
        <w:br/>
      </w:r>
      <w:r w:rsidRPr="009F3876">
        <w:rPr>
          <w:rFonts w:eastAsia="Times New Roman" w:cstheme="minorHAnsi"/>
          <w:color w:val="000000"/>
          <w:sz w:val="12"/>
          <w:szCs w:val="12"/>
        </w:rPr>
        <w:br/>
        <w:t>• </w:t>
      </w:r>
      <w:r w:rsidRPr="009F3876">
        <w:rPr>
          <w:rFonts w:eastAsia="Times New Roman" w:cstheme="minorHAnsi"/>
          <w:b/>
          <w:bCs/>
          <w:color w:val="000000"/>
          <w:sz w:val="12"/>
        </w:rPr>
        <w:t>Προς τα εμπρός (</w:t>
      </w:r>
      <w:proofErr w:type="spellStart"/>
      <w:r w:rsidRPr="009F3876">
        <w:rPr>
          <w:rFonts w:eastAsia="Times New Roman" w:cstheme="minorHAnsi"/>
          <w:b/>
          <w:bCs/>
          <w:color w:val="000000"/>
          <w:sz w:val="12"/>
        </w:rPr>
        <w:t>Downstream</w:t>
      </w:r>
      <w:proofErr w:type="spellEnd"/>
      <w:r w:rsidRPr="009F3876">
        <w:rPr>
          <w:rFonts w:eastAsia="Times New Roman" w:cstheme="minorHAnsi"/>
          <w:b/>
          <w:bCs/>
          <w:color w:val="000000"/>
          <w:sz w:val="12"/>
        </w:rPr>
        <w:t>) Ιχνηλασιμότητα:</w:t>
      </w:r>
      <w:r w:rsidRPr="009F3876">
        <w:rPr>
          <w:rFonts w:eastAsia="Times New Roman" w:cstheme="minorHAnsi"/>
          <w:color w:val="000000"/>
          <w:sz w:val="12"/>
          <w:szCs w:val="12"/>
        </w:rPr>
        <w:t> ξεκινώντας από μία συγκεκριμένη παρτίδα πρώτης ύλης (</w:t>
      </w:r>
      <w:proofErr w:type="spellStart"/>
      <w:r w:rsidRPr="009F3876">
        <w:rPr>
          <w:rFonts w:eastAsia="Times New Roman" w:cstheme="minorHAnsi"/>
          <w:color w:val="000000"/>
          <w:sz w:val="12"/>
          <w:szCs w:val="12"/>
        </w:rPr>
        <w:t>Lot</w:t>
      </w:r>
      <w:proofErr w:type="spellEnd"/>
      <w:r w:rsidRPr="009F3876">
        <w:rPr>
          <w:rFonts w:eastAsia="Times New Roman" w:cstheme="minorHAnsi"/>
          <w:color w:val="000000"/>
          <w:sz w:val="12"/>
          <w:szCs w:val="12"/>
        </w:rPr>
        <w:t>), να φτάσουμε στον εντοπισμό όλων των παρτίδων τελικών προϊόντων που παρήχθησαν.</w:t>
      </w:r>
      <w:r w:rsidRPr="009F3876">
        <w:rPr>
          <w:rFonts w:eastAsia="Times New Roman" w:cstheme="minorHAnsi"/>
          <w:color w:val="000000"/>
          <w:sz w:val="12"/>
          <w:szCs w:val="12"/>
        </w:rPr>
        <w:br/>
        <w:t>• </w:t>
      </w:r>
      <w:r w:rsidRPr="009F3876">
        <w:rPr>
          <w:rFonts w:eastAsia="Times New Roman" w:cstheme="minorHAnsi"/>
          <w:b/>
          <w:bCs/>
          <w:color w:val="000000"/>
          <w:sz w:val="12"/>
        </w:rPr>
        <w:t>Προς τα πίσω (</w:t>
      </w:r>
      <w:proofErr w:type="spellStart"/>
      <w:r w:rsidRPr="009F3876">
        <w:rPr>
          <w:rFonts w:eastAsia="Times New Roman" w:cstheme="minorHAnsi"/>
          <w:b/>
          <w:bCs/>
          <w:color w:val="000000"/>
          <w:sz w:val="12"/>
        </w:rPr>
        <w:t>Upstream</w:t>
      </w:r>
      <w:proofErr w:type="spellEnd"/>
      <w:r w:rsidRPr="009F3876">
        <w:rPr>
          <w:rFonts w:eastAsia="Times New Roman" w:cstheme="minorHAnsi"/>
          <w:b/>
          <w:bCs/>
          <w:color w:val="000000"/>
          <w:sz w:val="12"/>
        </w:rPr>
        <w:t>) Ιχνηλασιμότητα:</w:t>
      </w:r>
      <w:r w:rsidRPr="009F3876">
        <w:rPr>
          <w:rFonts w:eastAsia="Times New Roman" w:cstheme="minorHAnsi"/>
          <w:color w:val="000000"/>
          <w:sz w:val="12"/>
          <w:szCs w:val="12"/>
        </w:rPr>
        <w:t> γνωρίζοντας την παρτίδα του τελικού προϊόντος (</w:t>
      </w:r>
      <w:proofErr w:type="spellStart"/>
      <w:r w:rsidRPr="009F3876">
        <w:rPr>
          <w:rFonts w:eastAsia="Times New Roman" w:cstheme="minorHAnsi"/>
          <w:color w:val="000000"/>
          <w:sz w:val="12"/>
          <w:szCs w:val="12"/>
        </w:rPr>
        <w:t>Lot</w:t>
      </w:r>
      <w:proofErr w:type="spellEnd"/>
      <w:r w:rsidRPr="009F3876">
        <w:rPr>
          <w:rFonts w:eastAsia="Times New Roman" w:cstheme="minorHAnsi"/>
          <w:color w:val="000000"/>
          <w:sz w:val="12"/>
          <w:szCs w:val="12"/>
        </w:rPr>
        <w:t>), να ανιχνεύσουμε τις Α’ ύλες που χρησιμοποιήθηκαν για την παραγωγή της. </w:t>
      </w:r>
      <w:r w:rsidRPr="009F3876">
        <w:rPr>
          <w:rFonts w:eastAsia="Times New Roman" w:cstheme="minorHAnsi"/>
          <w:color w:val="000000"/>
          <w:sz w:val="12"/>
          <w:szCs w:val="12"/>
        </w:rPr>
        <w:br/>
      </w:r>
      <w:r w:rsidRPr="009F3876">
        <w:rPr>
          <w:rFonts w:eastAsia="Times New Roman" w:cstheme="minorHAnsi"/>
          <w:color w:val="000000"/>
          <w:sz w:val="12"/>
          <w:szCs w:val="12"/>
        </w:rPr>
        <w:br/>
        <w:t xml:space="preserve">Ένα Σύστημα Ιχνηλασιμότητας αποτελείται από </w:t>
      </w:r>
      <w:r w:rsidR="008867C0" w:rsidRPr="009F3876">
        <w:rPr>
          <w:rFonts w:eastAsia="Times New Roman" w:cstheme="minorHAnsi"/>
          <w:color w:val="000000"/>
          <w:sz w:val="12"/>
          <w:szCs w:val="12"/>
        </w:rPr>
        <w:t>τρία</w:t>
      </w:r>
      <w:r w:rsidRPr="009F3876">
        <w:rPr>
          <w:rFonts w:eastAsia="Times New Roman" w:cstheme="minorHAnsi"/>
          <w:color w:val="000000"/>
          <w:sz w:val="12"/>
          <w:szCs w:val="12"/>
        </w:rPr>
        <w:t xml:space="preserve"> υποσυστήματα: </w:t>
      </w:r>
      <w:r w:rsidRPr="009F3876">
        <w:rPr>
          <w:rFonts w:eastAsia="Times New Roman" w:cstheme="minorHAnsi"/>
          <w:color w:val="000000"/>
          <w:sz w:val="12"/>
          <w:szCs w:val="12"/>
        </w:rPr>
        <w:br/>
      </w:r>
      <w:r w:rsidRPr="009F3876">
        <w:rPr>
          <w:rFonts w:eastAsia="Times New Roman" w:cstheme="minorHAnsi"/>
          <w:color w:val="000000"/>
          <w:sz w:val="12"/>
          <w:szCs w:val="12"/>
        </w:rPr>
        <w:br/>
        <w:t>1)</w:t>
      </w:r>
      <w:r w:rsidRPr="009F3876">
        <w:rPr>
          <w:rFonts w:eastAsia="Times New Roman" w:cstheme="minorHAnsi"/>
          <w:b/>
          <w:bCs/>
          <w:color w:val="000000"/>
          <w:sz w:val="12"/>
        </w:rPr>
        <w:t> Σύστημα Διαδοχικής Ιχνηλασιμότητας -1:</w:t>
      </w:r>
      <w:r w:rsidRPr="009F3876">
        <w:rPr>
          <w:rFonts w:eastAsia="Times New Roman" w:cstheme="minorHAnsi"/>
          <w:color w:val="000000"/>
          <w:sz w:val="12"/>
          <w:szCs w:val="12"/>
        </w:rPr>
        <w:t xml:space="preserve"> καλύπτει την διακίνηση προϊόντων μεταξύ της επιχείρησης και των προμηθευτών της. Η διαδοχική Ιχνηλασιμότητα -1 είναι </w:t>
      </w:r>
      <w:r w:rsidRPr="009F3876">
        <w:rPr>
          <w:rFonts w:eastAsia="Times New Roman" w:cstheme="minorHAnsi"/>
          <w:color w:val="000000"/>
          <w:sz w:val="12"/>
          <w:szCs w:val="12"/>
        </w:rPr>
        <w:lastRenderedPageBreak/>
        <w:t>ιδιαίτερα σημαντική τόσο για τις επιχειρήσεις Λιανικού Εμπορίου, οι οποίες διαθέτουν μεγάλο αριθμό προμηθευτών και προμηθευόμενων ειδών ανά είδος, όσο και για τις επιχειρήσεις μεταποίησης, οι οποίες προμηθεύονται από άλλες εταιρίες τα απαιτούμενα υλικά συσκευασίας και τις Α’ ύλες. </w:t>
      </w:r>
      <w:r w:rsidRPr="009F3876">
        <w:rPr>
          <w:rFonts w:eastAsia="Times New Roman" w:cstheme="minorHAnsi"/>
          <w:color w:val="000000"/>
          <w:sz w:val="12"/>
          <w:szCs w:val="12"/>
        </w:rPr>
        <w:br/>
      </w:r>
      <w:r w:rsidRPr="009F3876">
        <w:rPr>
          <w:rFonts w:eastAsia="Times New Roman" w:cstheme="minorHAnsi"/>
          <w:color w:val="000000"/>
          <w:sz w:val="12"/>
          <w:szCs w:val="12"/>
        </w:rPr>
        <w:br/>
        <w:t>2) </w:t>
      </w:r>
      <w:r w:rsidRPr="009F3876">
        <w:rPr>
          <w:rFonts w:eastAsia="Times New Roman" w:cstheme="minorHAnsi"/>
          <w:b/>
          <w:bCs/>
          <w:color w:val="000000"/>
          <w:sz w:val="12"/>
        </w:rPr>
        <w:t>Σύστημα Εσωτερικής Ιχνηλασιμότητας (</w:t>
      </w:r>
      <w:proofErr w:type="spellStart"/>
      <w:r w:rsidRPr="009F3876">
        <w:rPr>
          <w:rFonts w:eastAsia="Times New Roman" w:cstheme="minorHAnsi"/>
          <w:b/>
          <w:bCs/>
          <w:color w:val="000000"/>
          <w:sz w:val="12"/>
        </w:rPr>
        <w:t>Internal</w:t>
      </w:r>
      <w:proofErr w:type="spellEnd"/>
      <w:r w:rsidRPr="009F3876">
        <w:rPr>
          <w:rFonts w:eastAsia="Times New Roman" w:cstheme="minorHAnsi"/>
          <w:b/>
          <w:bCs/>
          <w:color w:val="000000"/>
          <w:sz w:val="12"/>
        </w:rPr>
        <w:t xml:space="preserve"> </w:t>
      </w:r>
      <w:proofErr w:type="spellStart"/>
      <w:r w:rsidRPr="009F3876">
        <w:rPr>
          <w:rFonts w:eastAsia="Times New Roman" w:cstheme="minorHAnsi"/>
          <w:b/>
          <w:bCs/>
          <w:color w:val="000000"/>
          <w:sz w:val="12"/>
        </w:rPr>
        <w:t>Traceability</w:t>
      </w:r>
      <w:proofErr w:type="spellEnd"/>
      <w:r w:rsidRPr="009F3876">
        <w:rPr>
          <w:rFonts w:eastAsia="Times New Roman" w:cstheme="minorHAnsi"/>
          <w:b/>
          <w:bCs/>
          <w:color w:val="000000"/>
          <w:sz w:val="12"/>
        </w:rPr>
        <w:t>):</w:t>
      </w:r>
      <w:r w:rsidRPr="009F3876">
        <w:rPr>
          <w:rFonts w:eastAsia="Times New Roman" w:cstheme="minorHAnsi"/>
          <w:color w:val="000000"/>
          <w:sz w:val="12"/>
          <w:szCs w:val="12"/>
        </w:rPr>
        <w:t> καλύπτει την διακίνηση και τον μετασχηματισμό των προϊόντων μέσα στην ίδια την επιχείρηση. Η εσωτερική Ιχνηλασιμότητα είναι ιδιαίτερα σημαντική για τις επιχειρήσεις παραγωγής, επεξεργασίας και τυποποίησης, διότι υπάρχει μια σημαντική παραγωγική διαδικασία η οποία κάτω από συγκεκριμένες συνθήκες και σύμφωνα με προκαθορισμένες τεχνικές προδιαγραφές μετασχηματίζει τις Α’ ύλες σε τελικά προϊόντα.</w:t>
      </w:r>
      <w:r w:rsidRPr="009F3876">
        <w:rPr>
          <w:rFonts w:eastAsia="Times New Roman" w:cstheme="minorHAnsi"/>
          <w:color w:val="000000"/>
          <w:sz w:val="12"/>
          <w:szCs w:val="12"/>
        </w:rPr>
        <w:br/>
      </w:r>
      <w:r w:rsidRPr="009F3876">
        <w:rPr>
          <w:rFonts w:eastAsia="Times New Roman" w:cstheme="minorHAnsi"/>
          <w:color w:val="000000"/>
          <w:sz w:val="12"/>
          <w:szCs w:val="12"/>
        </w:rPr>
        <w:br/>
        <w:t>3) </w:t>
      </w:r>
      <w:r w:rsidRPr="009F3876">
        <w:rPr>
          <w:rFonts w:eastAsia="Times New Roman" w:cstheme="minorHAnsi"/>
          <w:b/>
          <w:bCs/>
          <w:color w:val="000000"/>
          <w:sz w:val="12"/>
        </w:rPr>
        <w:t>Σύστημα Διαδοχικής Ιχνηλασιμότητας +1:</w:t>
      </w:r>
      <w:r w:rsidRPr="009F3876">
        <w:rPr>
          <w:rFonts w:eastAsia="Times New Roman" w:cstheme="minorHAnsi"/>
          <w:color w:val="000000"/>
          <w:sz w:val="12"/>
          <w:szCs w:val="12"/>
        </w:rPr>
        <w:t xml:space="preserve"> καλύπτει την διακίνηση προϊόντων μεταξύ της </w:t>
      </w:r>
      <w:r w:rsidR="009F3876" w:rsidRPr="009F3876">
        <w:rPr>
          <w:rFonts w:eastAsia="Times New Roman" w:cstheme="minorHAnsi"/>
          <w:color w:val="000000"/>
          <w:sz w:val="12"/>
          <w:szCs w:val="12"/>
        </w:rPr>
        <w:t>επιχείρησης</w:t>
      </w:r>
      <w:r w:rsidRPr="009F3876">
        <w:rPr>
          <w:rFonts w:eastAsia="Times New Roman" w:cstheme="minorHAnsi"/>
          <w:color w:val="000000"/>
          <w:sz w:val="12"/>
          <w:szCs w:val="12"/>
        </w:rPr>
        <w:t xml:space="preserve"> και των πελατών της. Η διαδοχική Ιχνηλασιμότητα +1 είναι</w:t>
      </w:r>
      <w:r w:rsidRPr="008E79B7">
        <w:rPr>
          <w:rFonts w:ascii="Arial" w:eastAsia="Times New Roman" w:hAnsi="Arial" w:cs="Arial"/>
          <w:color w:val="000000"/>
          <w:sz w:val="12"/>
          <w:szCs w:val="12"/>
        </w:rPr>
        <w:t xml:space="preserve"> </w:t>
      </w:r>
      <w:r w:rsidRPr="009F3876">
        <w:rPr>
          <w:rFonts w:eastAsia="Times New Roman" w:cstheme="minorHAnsi"/>
          <w:color w:val="000000"/>
          <w:sz w:val="12"/>
          <w:szCs w:val="12"/>
        </w:rPr>
        <w:t>ιδιαίτερα σημαντική τόσο για τις επιχειρήσεις που προμηθεύουν με Α’ ύλες και υλικά συσκευασίας τις Βιομηχανίες Τροφίμων, όσο και για τις ίδιες τις Βιομηχανίες οι οποίες προμηθεύουν με τα τελικά προϊόντα τα Σημεία Λιανικής Πώλησης.</w:t>
      </w:r>
    </w:p>
    <w:p w:rsidR="008B2CB1" w:rsidRPr="008E79B7" w:rsidRDefault="008B2CB1" w:rsidP="008B2CB1">
      <w:pPr>
        <w:spacing w:after="0" w:line="360" w:lineRule="auto"/>
        <w:rPr>
          <w:rFonts w:ascii="Times New Roman" w:eastAsia="Times New Roman" w:hAnsi="Times New Roman" w:cs="Times New Roman"/>
          <w:sz w:val="24"/>
          <w:szCs w:val="24"/>
        </w:rPr>
      </w:pPr>
      <w:r w:rsidRPr="008E79B7">
        <w:rPr>
          <w:rFonts w:ascii="Arial" w:eastAsia="Times New Roman" w:hAnsi="Arial" w:cs="Arial"/>
          <w:color w:val="000000"/>
          <w:sz w:val="12"/>
          <w:szCs w:val="12"/>
          <w:shd w:val="clear" w:color="auto" w:fill="E5E5E5"/>
        </w:rPr>
        <w:t> </w:t>
      </w:r>
    </w:p>
    <w:p w:rsidR="008B2CB1" w:rsidRPr="008E79B7" w:rsidRDefault="008B2CB1" w:rsidP="008B2CB1">
      <w:pPr>
        <w:shd w:val="clear" w:color="auto" w:fill="E5E5E5"/>
        <w:spacing w:after="0" w:line="240" w:lineRule="auto"/>
        <w:jc w:val="center"/>
        <w:rPr>
          <w:rFonts w:ascii="Arial" w:eastAsia="Times New Roman" w:hAnsi="Arial" w:cs="Arial"/>
          <w:color w:val="000000"/>
          <w:sz w:val="12"/>
          <w:szCs w:val="12"/>
        </w:rPr>
      </w:pPr>
      <w:r>
        <w:rPr>
          <w:rFonts w:ascii="Arial" w:eastAsia="Times New Roman" w:hAnsi="Arial" w:cs="Arial"/>
          <w:noProof/>
          <w:color w:val="000000"/>
          <w:sz w:val="12"/>
          <w:szCs w:val="12"/>
        </w:rPr>
        <w:drawing>
          <wp:inline distT="0" distB="0" distL="0" distR="0">
            <wp:extent cx="4285615" cy="2164080"/>
            <wp:effectExtent l="19050" t="0" r="635" b="0"/>
            <wp:docPr id="2" name="Εικόνα 1" descr="https://www.theodorou.gr/images/article008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odorou.gr/images/article008_01.jpg"/>
                    <pic:cNvPicPr>
                      <a:picLocks noChangeAspect="1" noChangeArrowheads="1"/>
                    </pic:cNvPicPr>
                  </pic:nvPicPr>
                  <pic:blipFill>
                    <a:blip r:embed="rId9" cstate="print"/>
                    <a:srcRect/>
                    <a:stretch>
                      <a:fillRect/>
                    </a:stretch>
                  </pic:blipFill>
                  <pic:spPr bwMode="auto">
                    <a:xfrm>
                      <a:off x="0" y="0"/>
                      <a:ext cx="4285615" cy="2164080"/>
                    </a:xfrm>
                    <a:prstGeom prst="rect">
                      <a:avLst/>
                    </a:prstGeom>
                    <a:noFill/>
                    <a:ln w="9525">
                      <a:noFill/>
                      <a:miter lim="800000"/>
                      <a:headEnd/>
                      <a:tailEnd/>
                    </a:ln>
                  </pic:spPr>
                </pic:pic>
              </a:graphicData>
            </a:graphic>
          </wp:inline>
        </w:drawing>
      </w:r>
    </w:p>
    <w:p w:rsidR="008B2CB1" w:rsidRPr="008E79B7" w:rsidRDefault="008B2CB1" w:rsidP="008B2CB1">
      <w:pPr>
        <w:spacing w:after="0" w:line="240" w:lineRule="auto"/>
        <w:rPr>
          <w:rFonts w:ascii="Times New Roman" w:eastAsia="Times New Roman" w:hAnsi="Times New Roman" w:cs="Times New Roman"/>
          <w:sz w:val="24"/>
          <w:szCs w:val="24"/>
        </w:rPr>
      </w:pPr>
    </w:p>
    <w:p w:rsidR="00C4439E" w:rsidRDefault="008B2CB1" w:rsidP="008B2CB1">
      <w:pPr>
        <w:jc w:val="both"/>
        <w:rPr>
          <w:rFonts w:ascii="Arial" w:eastAsia="Times New Roman" w:hAnsi="Arial" w:cs="Arial"/>
          <w:color w:val="000000"/>
          <w:sz w:val="12"/>
          <w:szCs w:val="12"/>
        </w:rPr>
      </w:pPr>
      <w:r w:rsidRPr="008E79B7">
        <w:rPr>
          <w:rFonts w:ascii="Arial" w:eastAsia="Times New Roman" w:hAnsi="Arial" w:cs="Arial"/>
          <w:b/>
          <w:bCs/>
          <w:color w:val="000000"/>
          <w:sz w:val="12"/>
        </w:rPr>
        <w:t>Διάγραμμα 1:</w:t>
      </w:r>
      <w:r w:rsidRPr="008E79B7">
        <w:rPr>
          <w:rFonts w:ascii="Arial" w:eastAsia="Times New Roman" w:hAnsi="Arial" w:cs="Arial"/>
          <w:color w:val="000000"/>
          <w:sz w:val="12"/>
          <w:szCs w:val="12"/>
        </w:rPr>
        <w:t> Υποσυστήματα και τύποι Ιχνηλασιμότητας</w:t>
      </w:r>
    </w:p>
    <w:p w:rsidR="00F05E53" w:rsidRDefault="00F05E53" w:rsidP="008B2CB1">
      <w:pPr>
        <w:jc w:val="both"/>
        <w:rPr>
          <w:rFonts w:ascii="Arial" w:eastAsia="Times New Roman" w:hAnsi="Arial" w:cs="Arial"/>
          <w:color w:val="000000"/>
          <w:sz w:val="12"/>
          <w:szCs w:val="12"/>
        </w:rPr>
      </w:pPr>
    </w:p>
    <w:p w:rsidR="00F05E53" w:rsidRDefault="00ED602F" w:rsidP="008B2CB1">
      <w:pPr>
        <w:jc w:val="both"/>
        <w:rPr>
          <w:rFonts w:eastAsia="Times New Roman" w:cstheme="minorHAnsi"/>
          <w:color w:val="000000"/>
          <w:sz w:val="20"/>
          <w:szCs w:val="20"/>
        </w:rPr>
      </w:pPr>
      <w:r w:rsidRPr="00ED602F">
        <w:rPr>
          <w:rFonts w:eastAsia="Times New Roman" w:cstheme="minorHAnsi"/>
          <w:b/>
          <w:color w:val="000000"/>
          <w:sz w:val="20"/>
          <w:szCs w:val="20"/>
        </w:rPr>
        <w:t>5.</w:t>
      </w:r>
      <w:r>
        <w:rPr>
          <w:rFonts w:eastAsia="Times New Roman" w:cstheme="minorHAnsi"/>
          <w:b/>
          <w:color w:val="000000"/>
          <w:sz w:val="20"/>
          <w:szCs w:val="20"/>
        </w:rPr>
        <w:t xml:space="preserve"> Μη συμμόρφωση</w:t>
      </w:r>
      <w:r w:rsidRPr="00ED602F">
        <w:rPr>
          <w:rFonts w:eastAsia="Times New Roman" w:cstheme="minorHAnsi"/>
          <w:b/>
          <w:color w:val="000000"/>
          <w:sz w:val="20"/>
          <w:szCs w:val="20"/>
        </w:rPr>
        <w:t xml:space="preserve">: </w:t>
      </w:r>
      <w:r>
        <w:rPr>
          <w:rFonts w:eastAsia="Times New Roman" w:cstheme="minorHAnsi"/>
          <w:color w:val="000000"/>
          <w:sz w:val="20"/>
          <w:szCs w:val="20"/>
        </w:rPr>
        <w:t>Κάθε απόκλιση από τις προδιαγραφές του παρόντος Κανονισμού</w:t>
      </w:r>
    </w:p>
    <w:p w:rsidR="00ED602F" w:rsidRPr="00ED602F" w:rsidRDefault="00ED602F" w:rsidP="008B2CB1">
      <w:pPr>
        <w:jc w:val="both"/>
        <w:rPr>
          <w:rFonts w:eastAsia="Times New Roman" w:cstheme="minorHAnsi"/>
          <w:color w:val="000000"/>
          <w:sz w:val="20"/>
          <w:szCs w:val="20"/>
        </w:rPr>
      </w:pPr>
      <w:r>
        <w:rPr>
          <w:rFonts w:eastAsia="Times New Roman" w:cstheme="minorHAnsi"/>
          <w:b/>
          <w:color w:val="000000"/>
          <w:sz w:val="20"/>
          <w:szCs w:val="20"/>
        </w:rPr>
        <w:t>6. Διορθωτική ενέργεια</w:t>
      </w:r>
      <w:r w:rsidRPr="00ED602F">
        <w:rPr>
          <w:rFonts w:eastAsia="Times New Roman" w:cstheme="minorHAnsi"/>
          <w:b/>
          <w:color w:val="000000"/>
          <w:sz w:val="20"/>
          <w:szCs w:val="20"/>
        </w:rPr>
        <w:t>:</w:t>
      </w:r>
      <w:r>
        <w:rPr>
          <w:rFonts w:eastAsia="Times New Roman" w:cstheme="minorHAnsi"/>
          <w:b/>
          <w:color w:val="000000"/>
          <w:sz w:val="20"/>
          <w:szCs w:val="20"/>
        </w:rPr>
        <w:t xml:space="preserve"> </w:t>
      </w:r>
      <w:r w:rsidRPr="00ED602F">
        <w:rPr>
          <w:rFonts w:eastAsia="Times New Roman" w:cstheme="minorHAnsi"/>
          <w:color w:val="000000"/>
          <w:sz w:val="20"/>
          <w:szCs w:val="20"/>
        </w:rPr>
        <w:t>Κάθε ενέργεια που απαιτείται να πραγματοποιηθεί, ώστε να εξαλειφθούν οι αιτίες της μη συμμόρφωσης</w:t>
      </w:r>
    </w:p>
    <w:p w:rsidR="00F05E53" w:rsidRDefault="00F05E53" w:rsidP="008B2CB1">
      <w:pPr>
        <w:jc w:val="both"/>
        <w:rPr>
          <w:rFonts w:ascii="Arial" w:eastAsia="Times New Roman" w:hAnsi="Arial" w:cs="Arial"/>
          <w:color w:val="000000"/>
          <w:sz w:val="12"/>
          <w:szCs w:val="12"/>
        </w:rPr>
      </w:pPr>
    </w:p>
    <w:p w:rsidR="00F05E53" w:rsidRPr="001312E8" w:rsidRDefault="00F05E53" w:rsidP="008B2CB1">
      <w:pPr>
        <w:jc w:val="both"/>
        <w:rPr>
          <w:rFonts w:cstheme="minorHAnsi"/>
          <w:sz w:val="20"/>
          <w:szCs w:val="20"/>
        </w:rPr>
      </w:pPr>
    </w:p>
    <w:sectPr w:rsidR="00F05E53" w:rsidRPr="001312E8" w:rsidSect="00334F1B">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4FB" w:rsidRDefault="00EB04FB" w:rsidP="001218BA">
      <w:pPr>
        <w:spacing w:after="0" w:line="240" w:lineRule="auto"/>
      </w:pPr>
      <w:r>
        <w:separator/>
      </w:r>
    </w:p>
  </w:endnote>
  <w:endnote w:type="continuationSeparator" w:id="0">
    <w:p w:rsidR="00EB04FB" w:rsidRDefault="00EB04FB" w:rsidP="0012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855471"/>
      <w:docPartObj>
        <w:docPartGallery w:val="Page Numbers (Bottom of Page)"/>
        <w:docPartUnique/>
      </w:docPartObj>
    </w:sdtPr>
    <w:sdtContent>
      <w:p w:rsidR="00F05E53" w:rsidRDefault="00C24EFD">
        <w:pPr>
          <w:pStyle w:val="a5"/>
        </w:pPr>
        <w:r w:rsidRPr="00C24EFD">
          <w:rPr>
            <w:rFonts w:asciiTheme="majorHAnsi" w:hAnsiTheme="majorHAnsi"/>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4097" type="#_x0000_t176" style="position:absolute;margin-left:0;margin-top:0;width:40.35pt;height:34.75pt;z-index:251660288;visibility:visible;mso-position-horizontal:center;mso-position-horizontal-relative:lef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" filled="f" fillcolor="#4f81bd [3204]" stroked="f" strokecolor="#737373 [1789]">
              <v:textbox>
                <w:txbxContent>
                  <w:p w:rsidR="00F05E53" w:rsidRDefault="00C24EFD">
                    <w:pPr>
                      <w:pStyle w:val="a5"/>
                      <w:pBdr>
                        <w:top w:val="single" w:sz="12" w:space="1" w:color="9BBB59" w:themeColor="accent3"/>
                        <w:bottom w:val="single" w:sz="48" w:space="1" w:color="9BBB59" w:themeColor="accent3"/>
                      </w:pBdr>
                      <w:jc w:val="center"/>
                      <w:rPr>
                        <w:sz w:val="28"/>
                        <w:szCs w:val="28"/>
                      </w:rPr>
                    </w:pPr>
                    <w:r w:rsidRPr="00C24EFD">
                      <w:fldChar w:fldCharType="begin"/>
                    </w:r>
                    <w:r w:rsidR="0070064E">
                      <w:instrText xml:space="preserve"> PAGE    \* MERGEFORMAT </w:instrText>
                    </w:r>
                    <w:r w:rsidRPr="00C24EFD">
                      <w:fldChar w:fldCharType="separate"/>
                    </w:r>
                    <w:r w:rsidR="00EC0840" w:rsidRPr="00EC0840">
                      <w:rPr>
                        <w:noProof/>
                        <w:sz w:val="28"/>
                        <w:szCs w:val="28"/>
                      </w:rPr>
                      <w:t>1</w:t>
                    </w:r>
                    <w:r>
                      <w:rPr>
                        <w:noProof/>
                        <w:sz w:val="28"/>
                        <w:szCs w:val="28"/>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4FB" w:rsidRDefault="00EB04FB" w:rsidP="001218BA">
      <w:pPr>
        <w:spacing w:after="0" w:line="240" w:lineRule="auto"/>
      </w:pPr>
      <w:r>
        <w:separator/>
      </w:r>
    </w:p>
  </w:footnote>
  <w:footnote w:type="continuationSeparator" w:id="0">
    <w:p w:rsidR="00EB04FB" w:rsidRDefault="00EB04FB" w:rsidP="001218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675"/>
    <w:multiLevelType w:val="hybridMultilevel"/>
    <w:tmpl w:val="D0D2BB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D482678"/>
    <w:multiLevelType w:val="hybridMultilevel"/>
    <w:tmpl w:val="7E2265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060ABE"/>
    <w:rsid w:val="00012025"/>
    <w:rsid w:val="00032422"/>
    <w:rsid w:val="000466D2"/>
    <w:rsid w:val="00051414"/>
    <w:rsid w:val="00060ABE"/>
    <w:rsid w:val="00074EF5"/>
    <w:rsid w:val="000842BD"/>
    <w:rsid w:val="00087868"/>
    <w:rsid w:val="000B0C42"/>
    <w:rsid w:val="000F2830"/>
    <w:rsid w:val="000F5C9C"/>
    <w:rsid w:val="001218BA"/>
    <w:rsid w:val="001312E8"/>
    <w:rsid w:val="001338AC"/>
    <w:rsid w:val="00155DD5"/>
    <w:rsid w:val="00172D60"/>
    <w:rsid w:val="001A3D21"/>
    <w:rsid w:val="001B7307"/>
    <w:rsid w:val="001D75C9"/>
    <w:rsid w:val="00226CE1"/>
    <w:rsid w:val="00252DEE"/>
    <w:rsid w:val="00297769"/>
    <w:rsid w:val="002E27D3"/>
    <w:rsid w:val="002F42F2"/>
    <w:rsid w:val="00302EDE"/>
    <w:rsid w:val="00334F1B"/>
    <w:rsid w:val="00374F2C"/>
    <w:rsid w:val="003A02A4"/>
    <w:rsid w:val="00406404"/>
    <w:rsid w:val="0041572E"/>
    <w:rsid w:val="004249A5"/>
    <w:rsid w:val="0044143F"/>
    <w:rsid w:val="00497888"/>
    <w:rsid w:val="004A1EE8"/>
    <w:rsid w:val="004B30C6"/>
    <w:rsid w:val="004F10EF"/>
    <w:rsid w:val="004F42A5"/>
    <w:rsid w:val="00533978"/>
    <w:rsid w:val="00535478"/>
    <w:rsid w:val="0054048E"/>
    <w:rsid w:val="00546184"/>
    <w:rsid w:val="0055280C"/>
    <w:rsid w:val="00572718"/>
    <w:rsid w:val="005919C7"/>
    <w:rsid w:val="005B2645"/>
    <w:rsid w:val="005B7C86"/>
    <w:rsid w:val="005D2D60"/>
    <w:rsid w:val="005E18F5"/>
    <w:rsid w:val="005F0238"/>
    <w:rsid w:val="005F5024"/>
    <w:rsid w:val="0061010D"/>
    <w:rsid w:val="00650E83"/>
    <w:rsid w:val="00671D2B"/>
    <w:rsid w:val="00674125"/>
    <w:rsid w:val="0067770F"/>
    <w:rsid w:val="006956EE"/>
    <w:rsid w:val="00696748"/>
    <w:rsid w:val="0070064E"/>
    <w:rsid w:val="007178BB"/>
    <w:rsid w:val="00785F0E"/>
    <w:rsid w:val="00792531"/>
    <w:rsid w:val="007D351A"/>
    <w:rsid w:val="00804B60"/>
    <w:rsid w:val="00805BD1"/>
    <w:rsid w:val="00831199"/>
    <w:rsid w:val="00842106"/>
    <w:rsid w:val="008564DD"/>
    <w:rsid w:val="008867C0"/>
    <w:rsid w:val="008979B3"/>
    <w:rsid w:val="008B2CB1"/>
    <w:rsid w:val="008B4C79"/>
    <w:rsid w:val="008D36FF"/>
    <w:rsid w:val="008E0E8E"/>
    <w:rsid w:val="0091149B"/>
    <w:rsid w:val="00914E31"/>
    <w:rsid w:val="009348C8"/>
    <w:rsid w:val="00947163"/>
    <w:rsid w:val="009669E8"/>
    <w:rsid w:val="009A4140"/>
    <w:rsid w:val="009D279F"/>
    <w:rsid w:val="009F03ED"/>
    <w:rsid w:val="009F3876"/>
    <w:rsid w:val="00A94C3D"/>
    <w:rsid w:val="00A95883"/>
    <w:rsid w:val="00AA5A13"/>
    <w:rsid w:val="00AC31AB"/>
    <w:rsid w:val="00AD5787"/>
    <w:rsid w:val="00AE586D"/>
    <w:rsid w:val="00AF140B"/>
    <w:rsid w:val="00B11B88"/>
    <w:rsid w:val="00B2138D"/>
    <w:rsid w:val="00B42227"/>
    <w:rsid w:val="00B44D48"/>
    <w:rsid w:val="00B529B6"/>
    <w:rsid w:val="00B64E6C"/>
    <w:rsid w:val="00B85795"/>
    <w:rsid w:val="00BC0369"/>
    <w:rsid w:val="00BC5654"/>
    <w:rsid w:val="00BF6D41"/>
    <w:rsid w:val="00C0261A"/>
    <w:rsid w:val="00C24EFD"/>
    <w:rsid w:val="00C4439E"/>
    <w:rsid w:val="00C5328A"/>
    <w:rsid w:val="00C6641E"/>
    <w:rsid w:val="00C6728C"/>
    <w:rsid w:val="00C71B92"/>
    <w:rsid w:val="00C746D8"/>
    <w:rsid w:val="00C74821"/>
    <w:rsid w:val="00C87BE2"/>
    <w:rsid w:val="00C912BE"/>
    <w:rsid w:val="00D21DDA"/>
    <w:rsid w:val="00D3539D"/>
    <w:rsid w:val="00D47B55"/>
    <w:rsid w:val="00D55DBB"/>
    <w:rsid w:val="00D66132"/>
    <w:rsid w:val="00D74F21"/>
    <w:rsid w:val="00DA36C9"/>
    <w:rsid w:val="00DC558C"/>
    <w:rsid w:val="00DF2886"/>
    <w:rsid w:val="00E15B9C"/>
    <w:rsid w:val="00E55912"/>
    <w:rsid w:val="00E675C9"/>
    <w:rsid w:val="00E9078E"/>
    <w:rsid w:val="00EA1D4D"/>
    <w:rsid w:val="00EB04FB"/>
    <w:rsid w:val="00EC0840"/>
    <w:rsid w:val="00EC3090"/>
    <w:rsid w:val="00ED602F"/>
    <w:rsid w:val="00F05E53"/>
    <w:rsid w:val="00F34D79"/>
    <w:rsid w:val="00F37DBF"/>
    <w:rsid w:val="00F60AFF"/>
    <w:rsid w:val="00F7723C"/>
    <w:rsid w:val="00FA3AD9"/>
    <w:rsid w:val="00FD62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E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0AB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60ABE"/>
    <w:rPr>
      <w:rFonts w:ascii="Tahoma" w:hAnsi="Tahoma" w:cs="Tahoma"/>
      <w:sz w:val="16"/>
      <w:szCs w:val="16"/>
    </w:rPr>
  </w:style>
  <w:style w:type="paragraph" w:styleId="a4">
    <w:name w:val="header"/>
    <w:basedOn w:val="a"/>
    <w:link w:val="Char0"/>
    <w:uiPriority w:val="99"/>
    <w:semiHidden/>
    <w:unhideWhenUsed/>
    <w:rsid w:val="001218BA"/>
    <w:pPr>
      <w:tabs>
        <w:tab w:val="center" w:pos="4153"/>
        <w:tab w:val="right" w:pos="8306"/>
      </w:tabs>
      <w:spacing w:after="0" w:line="240" w:lineRule="auto"/>
    </w:pPr>
  </w:style>
  <w:style w:type="character" w:customStyle="1" w:styleId="Char0">
    <w:name w:val="Κεφαλίδα Char"/>
    <w:basedOn w:val="a0"/>
    <w:link w:val="a4"/>
    <w:uiPriority w:val="99"/>
    <w:semiHidden/>
    <w:rsid w:val="001218BA"/>
  </w:style>
  <w:style w:type="paragraph" w:styleId="a5">
    <w:name w:val="footer"/>
    <w:basedOn w:val="a"/>
    <w:link w:val="Char1"/>
    <w:uiPriority w:val="99"/>
    <w:unhideWhenUsed/>
    <w:rsid w:val="001218BA"/>
    <w:pPr>
      <w:tabs>
        <w:tab w:val="center" w:pos="4153"/>
        <w:tab w:val="right" w:pos="8306"/>
      </w:tabs>
      <w:spacing w:after="0" w:line="240" w:lineRule="auto"/>
    </w:pPr>
  </w:style>
  <w:style w:type="character" w:customStyle="1" w:styleId="Char1">
    <w:name w:val="Υποσέλιδο Char"/>
    <w:basedOn w:val="a0"/>
    <w:link w:val="a5"/>
    <w:uiPriority w:val="99"/>
    <w:rsid w:val="001218BA"/>
  </w:style>
  <w:style w:type="paragraph" w:styleId="a6">
    <w:name w:val="List Paragraph"/>
    <w:basedOn w:val="a"/>
    <w:uiPriority w:val="34"/>
    <w:qFormat/>
    <w:rsid w:val="000F5C9C"/>
    <w:pPr>
      <w:ind w:left="720"/>
      <w:contextualSpacing/>
    </w:pPr>
  </w:style>
  <w:style w:type="character" w:styleId="a7">
    <w:name w:val="Strong"/>
    <w:basedOn w:val="a0"/>
    <w:uiPriority w:val="22"/>
    <w:qFormat/>
    <w:rsid w:val="00074E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0AB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60ABE"/>
    <w:rPr>
      <w:rFonts w:ascii="Tahoma" w:hAnsi="Tahoma" w:cs="Tahoma"/>
      <w:sz w:val="16"/>
      <w:szCs w:val="16"/>
    </w:rPr>
  </w:style>
  <w:style w:type="paragraph" w:styleId="a4">
    <w:name w:val="header"/>
    <w:basedOn w:val="a"/>
    <w:link w:val="Char0"/>
    <w:uiPriority w:val="99"/>
    <w:semiHidden/>
    <w:unhideWhenUsed/>
    <w:rsid w:val="001218BA"/>
    <w:pPr>
      <w:tabs>
        <w:tab w:val="center" w:pos="4153"/>
        <w:tab w:val="right" w:pos="8306"/>
      </w:tabs>
      <w:spacing w:after="0" w:line="240" w:lineRule="auto"/>
    </w:pPr>
  </w:style>
  <w:style w:type="character" w:customStyle="1" w:styleId="Char0">
    <w:name w:val="Κεφαλίδα Char"/>
    <w:basedOn w:val="a0"/>
    <w:link w:val="a4"/>
    <w:uiPriority w:val="99"/>
    <w:semiHidden/>
    <w:rsid w:val="001218BA"/>
  </w:style>
  <w:style w:type="paragraph" w:styleId="a5">
    <w:name w:val="footer"/>
    <w:basedOn w:val="a"/>
    <w:link w:val="Char1"/>
    <w:uiPriority w:val="99"/>
    <w:unhideWhenUsed/>
    <w:rsid w:val="001218BA"/>
    <w:pPr>
      <w:tabs>
        <w:tab w:val="center" w:pos="4153"/>
        <w:tab w:val="right" w:pos="8306"/>
      </w:tabs>
      <w:spacing w:after="0" w:line="240" w:lineRule="auto"/>
    </w:pPr>
  </w:style>
  <w:style w:type="character" w:customStyle="1" w:styleId="Char1">
    <w:name w:val="Υποσέλιδο Char"/>
    <w:basedOn w:val="a0"/>
    <w:link w:val="a5"/>
    <w:uiPriority w:val="99"/>
    <w:rsid w:val="001218BA"/>
  </w:style>
  <w:style w:type="paragraph" w:styleId="a6">
    <w:name w:val="List Paragraph"/>
    <w:basedOn w:val="a"/>
    <w:uiPriority w:val="34"/>
    <w:qFormat/>
    <w:rsid w:val="000F5C9C"/>
    <w:pPr>
      <w:ind w:left="720"/>
      <w:contextualSpacing/>
    </w:pPr>
  </w:style>
  <w:style w:type="character" w:styleId="a7">
    <w:name w:val="Strong"/>
    <w:basedOn w:val="a0"/>
    <w:uiPriority w:val="22"/>
    <w:qFormat/>
    <w:rsid w:val="00074EF5"/>
    <w:rPr>
      <w:b/>
      <w:bCs/>
    </w:rPr>
  </w:style>
</w:styles>
</file>

<file path=word/webSettings.xml><?xml version="1.0" encoding="utf-8"?>
<w:webSettings xmlns:r="http://schemas.openxmlformats.org/officeDocument/2006/relationships" xmlns:w="http://schemas.openxmlformats.org/wordprocessingml/2006/main">
  <w:divs>
    <w:div w:id="1259480252">
      <w:bodyDiv w:val="1"/>
      <w:marLeft w:val="0"/>
      <w:marRight w:val="0"/>
      <w:marTop w:val="0"/>
      <w:marBottom w:val="0"/>
      <w:divBdr>
        <w:top w:val="none" w:sz="0" w:space="0" w:color="auto"/>
        <w:left w:val="none" w:sz="0" w:space="0" w:color="auto"/>
        <w:bottom w:val="none" w:sz="0" w:space="0" w:color="auto"/>
        <w:right w:val="none" w:sz="0" w:space="0" w:color="auto"/>
      </w:divBdr>
      <w:divsChild>
        <w:div w:id="161848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B7639-FE30-4FA2-AE5D-D6E08185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2499</Words>
  <Characters>13500</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Tsiami</dc:creator>
  <cp:lastModifiedBy>Tsiami</cp:lastModifiedBy>
  <cp:revision>3</cp:revision>
  <cp:lastPrinted>2019-12-05T09:40:00Z</cp:lastPrinted>
  <dcterms:created xsi:type="dcterms:W3CDTF">2019-08-22T08:37:00Z</dcterms:created>
  <dcterms:modified xsi:type="dcterms:W3CDTF">2019-12-05T09:40:00Z</dcterms:modified>
</cp:coreProperties>
</file>